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3969" w:type="dxa"/>
        <w:tblInd w:w="538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69"/>
      </w:tblGrid>
      <w:tr w:rsidR="00405292" w:rsidRPr="00405292" w:rsidTr="00C9197D">
        <w:tc>
          <w:tcPr>
            <w:tcW w:w="3969" w:type="dxa"/>
            <w:shd w:val="clear" w:color="auto" w:fill="F2F2F2" w:themeFill="background1" w:themeFillShade="F2"/>
          </w:tcPr>
          <w:p w:rsidR="00405292" w:rsidRDefault="00405292" w:rsidP="00C9197D">
            <w:pPr>
              <w:rPr>
                <w:rFonts w:ascii="Arial Narrow" w:hAnsi="Arial Narrow"/>
              </w:rPr>
            </w:pPr>
            <w:r w:rsidRPr="00405292">
              <w:rPr>
                <w:rFonts w:ascii="Arial Narrow" w:hAnsi="Arial Narrow"/>
              </w:rPr>
              <w:t>Variabilní symbol:</w:t>
            </w:r>
          </w:p>
          <w:p w:rsidR="00C9197D" w:rsidRPr="00405292" w:rsidRDefault="00C9197D" w:rsidP="00C9197D">
            <w:pPr>
              <w:rPr>
                <w:rFonts w:ascii="Arial Narrow" w:hAnsi="Arial Narrow"/>
              </w:rPr>
            </w:pPr>
          </w:p>
        </w:tc>
      </w:tr>
    </w:tbl>
    <w:p w:rsidR="00C84A9B" w:rsidRPr="004C4DE5" w:rsidRDefault="00C84A9B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12"/>
          <w:szCs w:val="12"/>
          <w:lang w:eastAsia="cs-CZ"/>
        </w:rPr>
      </w:pPr>
    </w:p>
    <w:p w:rsidR="009564C3" w:rsidRDefault="005B3561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  <w:r w:rsidRPr="005B3561">
        <w:rPr>
          <w:rFonts w:ascii="Arial Narrow" w:eastAsia="Times New Roman" w:hAnsi="Arial Narrow" w:cs="Arial"/>
          <w:b/>
          <w:sz w:val="32"/>
          <w:szCs w:val="32"/>
          <w:lang w:eastAsia="cs-CZ"/>
        </w:rPr>
        <w:t>Ohlášení k místnímu poplatku za obecní systém odpadového hospodářství</w:t>
      </w:r>
    </w:p>
    <w:p w:rsidR="00EB2080" w:rsidRPr="00EB2080" w:rsidRDefault="00EB2080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sz w:val="28"/>
          <w:szCs w:val="28"/>
          <w:lang w:eastAsia="cs-CZ"/>
        </w:rPr>
      </w:pPr>
      <w:r w:rsidRPr="00EB2080">
        <w:rPr>
          <w:rFonts w:ascii="Arial Narrow" w:eastAsia="Times New Roman" w:hAnsi="Arial Narrow" w:cs="Arial"/>
          <w:sz w:val="28"/>
          <w:szCs w:val="28"/>
          <w:lang w:eastAsia="cs-CZ"/>
        </w:rPr>
        <w:t>za nemovitou věc zahrnující byt, rodinný dům nebo stavbu pro rodinnou rekreaci, ve které není přihlášena žádná fyzická osoba</w:t>
      </w:r>
    </w:p>
    <w:p w:rsidR="005B3561" w:rsidRDefault="005B3561" w:rsidP="004A5CCA">
      <w:pPr>
        <w:spacing w:after="0"/>
        <w:rPr>
          <w:rFonts w:ascii="Arial Narrow" w:hAnsi="Arial Narrow"/>
          <w:sz w:val="16"/>
          <w:szCs w:val="16"/>
        </w:rPr>
      </w:pPr>
    </w:p>
    <w:p w:rsidR="00086658" w:rsidRPr="00E138AA" w:rsidRDefault="00086658" w:rsidP="00E138AA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Ohlášení </w:t>
      </w:r>
      <w:r>
        <w:rPr>
          <w:rFonts w:ascii="Arial Narrow" w:hAnsi="Arial Narrow"/>
        </w:rPr>
        <w:t>(zvolenou variantu zakřížkujte):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709"/>
        <w:gridCol w:w="2268"/>
        <w:gridCol w:w="709"/>
        <w:gridCol w:w="2688"/>
      </w:tblGrid>
      <w:tr w:rsidR="00545E8A" w:rsidTr="008F296B">
        <w:tc>
          <w:tcPr>
            <w:tcW w:w="704" w:type="dxa"/>
          </w:tcPr>
          <w:p w:rsidR="00545E8A" w:rsidRDefault="00545E8A" w:rsidP="00A22E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45E8A" w:rsidRDefault="00545E8A" w:rsidP="00A22E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5E8A" w:rsidRDefault="00545E8A" w:rsidP="00A22EC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vznik</w:t>
            </w:r>
          </w:p>
        </w:tc>
        <w:tc>
          <w:tcPr>
            <w:tcW w:w="709" w:type="dxa"/>
            <w:vAlign w:val="center"/>
          </w:tcPr>
          <w:p w:rsidR="00545E8A" w:rsidRDefault="00545E8A" w:rsidP="00A22E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5E8A" w:rsidRDefault="00545E8A" w:rsidP="00A22EC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změna</w:t>
            </w:r>
          </w:p>
        </w:tc>
        <w:tc>
          <w:tcPr>
            <w:tcW w:w="709" w:type="dxa"/>
            <w:vAlign w:val="center"/>
          </w:tcPr>
          <w:p w:rsidR="00545E8A" w:rsidRDefault="00545E8A" w:rsidP="00A22E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545E8A" w:rsidRDefault="00545E8A" w:rsidP="00A22EC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zánik </w:t>
            </w:r>
          </w:p>
        </w:tc>
      </w:tr>
    </w:tbl>
    <w:p w:rsidR="00D31741" w:rsidRPr="00086658" w:rsidRDefault="00D31741">
      <w:pPr>
        <w:rPr>
          <w:rFonts w:ascii="Arial Narrow" w:hAnsi="Arial Narrow"/>
          <w:sz w:val="10"/>
          <w:szCs w:val="10"/>
        </w:rPr>
      </w:pPr>
    </w:p>
    <w:p w:rsidR="00C84A9B" w:rsidRDefault="00C84A9B" w:rsidP="00067C45">
      <w:pPr>
        <w:pStyle w:val="Odstavecseseznamem"/>
        <w:numPr>
          <w:ilvl w:val="0"/>
          <w:numId w:val="5"/>
        </w:numPr>
        <w:ind w:hanging="720"/>
        <w:rPr>
          <w:rFonts w:ascii="Arial Narrow" w:hAnsi="Arial Narrow"/>
          <w:b/>
          <w:sz w:val="24"/>
          <w:szCs w:val="24"/>
        </w:rPr>
      </w:pPr>
      <w:r w:rsidRPr="00C9197D">
        <w:rPr>
          <w:rFonts w:ascii="Arial Narrow" w:hAnsi="Arial Narrow"/>
          <w:b/>
          <w:sz w:val="24"/>
          <w:szCs w:val="24"/>
        </w:rPr>
        <w:t>Poplatník</w:t>
      </w:r>
      <w:r w:rsidR="00DC00D2">
        <w:rPr>
          <w:rFonts w:ascii="Arial Narrow" w:hAnsi="Arial Narrow"/>
          <w:b/>
          <w:sz w:val="24"/>
          <w:szCs w:val="24"/>
        </w:rPr>
        <w:t xml:space="preserve"> – vlastník nemovitosti</w:t>
      </w:r>
      <w:r w:rsidRPr="00C9197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78"/>
        <w:gridCol w:w="994"/>
        <w:gridCol w:w="2977"/>
        <w:gridCol w:w="7"/>
        <w:gridCol w:w="1694"/>
        <w:gridCol w:w="1696"/>
      </w:tblGrid>
      <w:tr w:rsidR="00545E8A" w:rsidTr="004C4DE5">
        <w:tc>
          <w:tcPr>
            <w:tcW w:w="2972" w:type="dxa"/>
            <w:gridSpan w:val="2"/>
            <w:vAlign w:val="center"/>
          </w:tcPr>
          <w:p w:rsidR="00545E8A" w:rsidRDefault="00545E8A" w:rsidP="00545E8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Jméno a příjmení / </w:t>
            </w:r>
            <w:r>
              <w:rPr>
                <w:rFonts w:ascii="Arial Narrow" w:hAnsi="Arial Narrow"/>
              </w:rPr>
              <w:br/>
              <w:t>Název právnické osoby:</w:t>
            </w:r>
          </w:p>
        </w:tc>
        <w:tc>
          <w:tcPr>
            <w:tcW w:w="6374" w:type="dxa"/>
            <w:gridSpan w:val="4"/>
          </w:tcPr>
          <w:p w:rsidR="00545E8A" w:rsidRDefault="00545E8A" w:rsidP="00545E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E8A" w:rsidTr="004C4DE5">
        <w:tc>
          <w:tcPr>
            <w:tcW w:w="2972" w:type="dxa"/>
            <w:gridSpan w:val="2"/>
            <w:vAlign w:val="center"/>
          </w:tcPr>
          <w:p w:rsidR="00545E8A" w:rsidRDefault="00545E8A" w:rsidP="00545E8A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 / IČO:</w:t>
            </w:r>
          </w:p>
        </w:tc>
        <w:tc>
          <w:tcPr>
            <w:tcW w:w="2977" w:type="dxa"/>
          </w:tcPr>
          <w:p w:rsidR="00545E8A" w:rsidRDefault="00545E8A" w:rsidP="00545E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45E8A" w:rsidRDefault="00545E8A" w:rsidP="00545E8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696" w:type="dxa"/>
          </w:tcPr>
          <w:p w:rsidR="00545E8A" w:rsidRDefault="00545E8A" w:rsidP="00545E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45E8A" w:rsidRDefault="00545E8A" w:rsidP="00545E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5E8A" w:rsidTr="004C4DE5">
        <w:tc>
          <w:tcPr>
            <w:tcW w:w="1978" w:type="dxa"/>
            <w:vMerge w:val="restart"/>
            <w:shd w:val="clear" w:color="auto" w:fill="auto"/>
            <w:vAlign w:val="center"/>
          </w:tcPr>
          <w:p w:rsidR="00545E8A" w:rsidRDefault="00545E8A" w:rsidP="00A22ECC">
            <w:r>
              <w:rPr>
                <w:rFonts w:ascii="Arial Narrow" w:hAnsi="Arial Narrow"/>
              </w:rPr>
              <w:t>Adresa místa trvalého pobytu nebo hlášeného pobytu cizince / Adresa sídla: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5E8A" w:rsidRPr="000277E0" w:rsidRDefault="00545E8A" w:rsidP="00A22ECC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374" w:type="dxa"/>
            <w:gridSpan w:val="4"/>
          </w:tcPr>
          <w:p w:rsidR="00545E8A" w:rsidRDefault="00545E8A" w:rsidP="00A22ECC"/>
          <w:p w:rsidR="00545E8A" w:rsidRDefault="00545E8A" w:rsidP="00A22ECC"/>
        </w:tc>
      </w:tr>
      <w:tr w:rsidR="00545E8A" w:rsidTr="00AE7457">
        <w:tc>
          <w:tcPr>
            <w:tcW w:w="1978" w:type="dxa"/>
            <w:vMerge/>
            <w:shd w:val="clear" w:color="auto" w:fill="auto"/>
            <w:vAlign w:val="center"/>
          </w:tcPr>
          <w:p w:rsidR="00545E8A" w:rsidRDefault="00545E8A" w:rsidP="00A22ECC"/>
        </w:tc>
        <w:tc>
          <w:tcPr>
            <w:tcW w:w="994" w:type="dxa"/>
            <w:shd w:val="clear" w:color="auto" w:fill="auto"/>
            <w:vAlign w:val="center"/>
          </w:tcPr>
          <w:p w:rsidR="00545E8A" w:rsidRPr="000277E0" w:rsidRDefault="00545E8A" w:rsidP="00A22ECC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2984" w:type="dxa"/>
            <w:gridSpan w:val="2"/>
          </w:tcPr>
          <w:p w:rsidR="00545E8A" w:rsidRDefault="00545E8A" w:rsidP="00A22ECC"/>
          <w:p w:rsidR="00545E8A" w:rsidRDefault="00545E8A" w:rsidP="00A22ECC"/>
        </w:tc>
        <w:tc>
          <w:tcPr>
            <w:tcW w:w="1694" w:type="dxa"/>
            <w:shd w:val="clear" w:color="auto" w:fill="auto"/>
            <w:vAlign w:val="center"/>
          </w:tcPr>
          <w:p w:rsidR="00545E8A" w:rsidRPr="000277E0" w:rsidRDefault="00545E8A" w:rsidP="00A22ECC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696" w:type="dxa"/>
          </w:tcPr>
          <w:p w:rsidR="00545E8A" w:rsidRDefault="00545E8A" w:rsidP="00A22ECC"/>
        </w:tc>
      </w:tr>
      <w:tr w:rsidR="00545E8A" w:rsidTr="004C4DE5">
        <w:tc>
          <w:tcPr>
            <w:tcW w:w="2972" w:type="dxa"/>
            <w:gridSpan w:val="2"/>
            <w:shd w:val="clear" w:color="auto" w:fill="auto"/>
            <w:vAlign w:val="center"/>
          </w:tcPr>
          <w:p w:rsidR="00545E8A" w:rsidRPr="000277E0" w:rsidRDefault="00545E8A" w:rsidP="004C4D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Oprávněná osoba právnické osoby:</w:t>
            </w:r>
          </w:p>
        </w:tc>
        <w:tc>
          <w:tcPr>
            <w:tcW w:w="6374" w:type="dxa"/>
            <w:gridSpan w:val="4"/>
            <w:shd w:val="clear" w:color="auto" w:fill="auto"/>
          </w:tcPr>
          <w:p w:rsidR="00545E8A" w:rsidRDefault="00545E8A" w:rsidP="00A22ECC"/>
        </w:tc>
      </w:tr>
      <w:tr w:rsidR="00545E8A" w:rsidTr="004C4DE5">
        <w:tc>
          <w:tcPr>
            <w:tcW w:w="1978" w:type="dxa"/>
            <w:vMerge w:val="restart"/>
            <w:shd w:val="clear" w:color="auto" w:fill="auto"/>
            <w:vAlign w:val="center"/>
          </w:tcPr>
          <w:p w:rsidR="00545E8A" w:rsidRDefault="00545E8A" w:rsidP="00A22ECC">
            <w:r>
              <w:rPr>
                <w:rFonts w:ascii="Arial Narrow" w:hAnsi="Arial Narrow"/>
              </w:rPr>
              <w:t>Doručovací adresa: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5E8A" w:rsidRPr="000277E0" w:rsidRDefault="00545E8A" w:rsidP="00A22ECC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374" w:type="dxa"/>
            <w:gridSpan w:val="4"/>
            <w:shd w:val="clear" w:color="auto" w:fill="auto"/>
          </w:tcPr>
          <w:p w:rsidR="00545E8A" w:rsidRDefault="00545E8A" w:rsidP="00A22ECC"/>
          <w:p w:rsidR="00545E8A" w:rsidRDefault="00545E8A" w:rsidP="00A22ECC"/>
        </w:tc>
      </w:tr>
      <w:tr w:rsidR="00545E8A" w:rsidTr="00AE7457">
        <w:tc>
          <w:tcPr>
            <w:tcW w:w="1978" w:type="dxa"/>
            <w:vMerge/>
            <w:shd w:val="clear" w:color="auto" w:fill="auto"/>
            <w:vAlign w:val="center"/>
          </w:tcPr>
          <w:p w:rsidR="00545E8A" w:rsidRDefault="00545E8A" w:rsidP="00A22ECC"/>
        </w:tc>
        <w:tc>
          <w:tcPr>
            <w:tcW w:w="994" w:type="dxa"/>
            <w:shd w:val="clear" w:color="auto" w:fill="auto"/>
            <w:vAlign w:val="center"/>
          </w:tcPr>
          <w:p w:rsidR="00545E8A" w:rsidRPr="000277E0" w:rsidRDefault="00545E8A" w:rsidP="00A22ECC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2984" w:type="dxa"/>
            <w:gridSpan w:val="2"/>
            <w:shd w:val="clear" w:color="auto" w:fill="auto"/>
          </w:tcPr>
          <w:p w:rsidR="00545E8A" w:rsidRDefault="00545E8A" w:rsidP="00A22ECC"/>
          <w:p w:rsidR="00545E8A" w:rsidRDefault="00545E8A" w:rsidP="00A22ECC"/>
        </w:tc>
        <w:tc>
          <w:tcPr>
            <w:tcW w:w="1694" w:type="dxa"/>
            <w:shd w:val="clear" w:color="auto" w:fill="auto"/>
            <w:vAlign w:val="center"/>
          </w:tcPr>
          <w:p w:rsidR="00545E8A" w:rsidRPr="000277E0" w:rsidRDefault="00545E8A" w:rsidP="00A22ECC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696" w:type="dxa"/>
          </w:tcPr>
          <w:p w:rsidR="00545E8A" w:rsidRDefault="00545E8A" w:rsidP="00A22ECC"/>
        </w:tc>
      </w:tr>
      <w:tr w:rsidR="00545E8A" w:rsidTr="00AE7457">
        <w:tc>
          <w:tcPr>
            <w:tcW w:w="1978" w:type="dxa"/>
            <w:vMerge w:val="restart"/>
            <w:shd w:val="clear" w:color="auto" w:fill="auto"/>
            <w:vAlign w:val="center"/>
          </w:tcPr>
          <w:p w:rsidR="00545E8A" w:rsidRDefault="00545E8A" w:rsidP="00A22ECC">
            <w:r>
              <w:rPr>
                <w:rFonts w:ascii="Arial Narrow" w:hAnsi="Arial Narrow"/>
              </w:rPr>
              <w:t>Kontaktní údaje</w:t>
            </w:r>
            <w:r w:rsidR="003E7575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5E8A" w:rsidRPr="000277E0" w:rsidRDefault="00545E8A" w:rsidP="00A22ECC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Telefon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2984" w:type="dxa"/>
            <w:gridSpan w:val="2"/>
            <w:shd w:val="clear" w:color="auto" w:fill="auto"/>
          </w:tcPr>
          <w:p w:rsidR="00545E8A" w:rsidRDefault="00545E8A" w:rsidP="00A22ECC"/>
        </w:tc>
        <w:tc>
          <w:tcPr>
            <w:tcW w:w="1694" w:type="dxa"/>
            <w:shd w:val="clear" w:color="auto" w:fill="auto"/>
            <w:vAlign w:val="center"/>
          </w:tcPr>
          <w:p w:rsidR="00545E8A" w:rsidRDefault="00545E8A" w:rsidP="00A22ECC">
            <w:r>
              <w:rPr>
                <w:rFonts w:ascii="Arial Narrow" w:hAnsi="Arial Narrow"/>
              </w:rPr>
              <w:t xml:space="preserve">Datová schránka: </w:t>
            </w:r>
          </w:p>
        </w:tc>
        <w:tc>
          <w:tcPr>
            <w:tcW w:w="1696" w:type="dxa"/>
            <w:shd w:val="clear" w:color="auto" w:fill="auto"/>
          </w:tcPr>
          <w:p w:rsidR="00545E8A" w:rsidRDefault="00545E8A" w:rsidP="00A22ECC"/>
          <w:p w:rsidR="00AE7457" w:rsidRDefault="00AE7457" w:rsidP="00A22ECC"/>
        </w:tc>
      </w:tr>
      <w:tr w:rsidR="00545E8A" w:rsidTr="004C4DE5">
        <w:tc>
          <w:tcPr>
            <w:tcW w:w="1978" w:type="dxa"/>
            <w:vMerge/>
            <w:shd w:val="clear" w:color="auto" w:fill="auto"/>
          </w:tcPr>
          <w:p w:rsidR="00545E8A" w:rsidRDefault="00545E8A" w:rsidP="00A22ECC"/>
        </w:tc>
        <w:tc>
          <w:tcPr>
            <w:tcW w:w="994" w:type="dxa"/>
            <w:shd w:val="clear" w:color="auto" w:fill="auto"/>
            <w:vAlign w:val="center"/>
          </w:tcPr>
          <w:p w:rsidR="00545E8A" w:rsidRDefault="00545E8A" w:rsidP="00A22ECC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E-mail:</w:t>
            </w:r>
          </w:p>
        </w:tc>
        <w:tc>
          <w:tcPr>
            <w:tcW w:w="6374" w:type="dxa"/>
            <w:gridSpan w:val="4"/>
            <w:shd w:val="clear" w:color="auto" w:fill="auto"/>
            <w:vAlign w:val="center"/>
          </w:tcPr>
          <w:p w:rsidR="00545E8A" w:rsidRDefault="00545E8A" w:rsidP="00A22ECC"/>
          <w:p w:rsidR="00545E8A" w:rsidRDefault="00545E8A" w:rsidP="00A22ECC"/>
        </w:tc>
      </w:tr>
    </w:tbl>
    <w:p w:rsidR="00343D98" w:rsidRDefault="00343D98" w:rsidP="004A5CCA">
      <w:pPr>
        <w:spacing w:after="0"/>
        <w:rPr>
          <w:rFonts w:ascii="Arial Narrow" w:hAnsi="Arial Narrow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1134"/>
        <w:gridCol w:w="425"/>
        <w:gridCol w:w="1413"/>
      </w:tblGrid>
      <w:tr w:rsidR="004A5CCA" w:rsidRPr="003D0FAD" w:rsidTr="006B6BA0">
        <w:tc>
          <w:tcPr>
            <w:tcW w:w="5949" w:type="dxa"/>
            <w:shd w:val="clear" w:color="auto" w:fill="auto"/>
          </w:tcPr>
          <w:p w:rsidR="004A5CCA" w:rsidRPr="003D0FAD" w:rsidRDefault="004A5CCA" w:rsidP="006B6BA0">
            <w:pPr>
              <w:rPr>
                <w:rFonts w:ascii="Arial Narrow" w:hAnsi="Arial Narrow"/>
              </w:rPr>
            </w:pPr>
            <w:r w:rsidRPr="003D0FAD">
              <w:rPr>
                <w:rFonts w:ascii="Arial Narrow" w:hAnsi="Arial Narrow"/>
              </w:rPr>
              <w:t>Žádám o zasílání p</w:t>
            </w:r>
            <w:r>
              <w:rPr>
                <w:rFonts w:ascii="Arial Narrow" w:hAnsi="Arial Narrow"/>
              </w:rPr>
              <w:t>odkladů</w:t>
            </w:r>
            <w:r w:rsidRPr="003D0FAD">
              <w:rPr>
                <w:rFonts w:ascii="Arial Narrow" w:hAnsi="Arial Narrow"/>
              </w:rPr>
              <w:t xml:space="preserve"> k platbě e-mailem</w:t>
            </w:r>
            <w:r>
              <w:rPr>
                <w:rFonts w:ascii="Arial Narrow" w:hAnsi="Arial Narrow"/>
              </w:rPr>
              <w:t xml:space="preserve"> (označte křížkem):</w:t>
            </w:r>
            <w:r w:rsidRPr="003D0FA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4A5CCA" w:rsidRPr="003D0FAD" w:rsidRDefault="004A5CCA" w:rsidP="006B6BA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4A5CCA" w:rsidRPr="003D0FAD" w:rsidRDefault="004A5CCA" w:rsidP="006B6B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ANO</w:t>
            </w:r>
          </w:p>
        </w:tc>
        <w:tc>
          <w:tcPr>
            <w:tcW w:w="425" w:type="dxa"/>
          </w:tcPr>
          <w:p w:rsidR="004A5CCA" w:rsidRPr="003D0FAD" w:rsidRDefault="004A5CCA" w:rsidP="006B6BA0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</w:tcPr>
          <w:p w:rsidR="004A5CCA" w:rsidRPr="003D0FAD" w:rsidRDefault="004A5CCA" w:rsidP="006B6B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</w:t>
            </w:r>
          </w:p>
        </w:tc>
      </w:tr>
    </w:tbl>
    <w:p w:rsidR="004A5CCA" w:rsidRPr="00067C45" w:rsidRDefault="004A5CCA">
      <w:pPr>
        <w:rPr>
          <w:rFonts w:ascii="Arial Narrow" w:hAnsi="Arial Narrow"/>
          <w:sz w:val="10"/>
          <w:szCs w:val="10"/>
        </w:rPr>
      </w:pPr>
    </w:p>
    <w:p w:rsidR="00343D98" w:rsidRPr="009F194C" w:rsidRDefault="00EE5953" w:rsidP="00343D98">
      <w:pPr>
        <w:pStyle w:val="Odstavecseseznamem"/>
        <w:numPr>
          <w:ilvl w:val="0"/>
          <w:numId w:val="5"/>
        </w:numPr>
        <w:ind w:hanging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Nemovit</w:t>
      </w:r>
      <w:r w:rsidR="00335D36">
        <w:rPr>
          <w:rFonts w:ascii="Arial Narrow" w:hAnsi="Arial Narrow"/>
          <w:b/>
          <w:sz w:val="24"/>
          <w:szCs w:val="24"/>
        </w:rPr>
        <w:t>ost</w:t>
      </w:r>
      <w:r w:rsidR="0080467F">
        <w:rPr>
          <w:rFonts w:ascii="Arial Narrow" w:hAnsi="Arial Narrow"/>
          <w:b/>
          <w:sz w:val="24"/>
          <w:szCs w:val="24"/>
        </w:rPr>
        <w:t xml:space="preserve"> </w:t>
      </w:r>
      <w:r w:rsidR="0080467F" w:rsidRPr="0080467F">
        <w:rPr>
          <w:rFonts w:ascii="Arial Narrow" w:hAnsi="Arial Narrow"/>
          <w:sz w:val="24"/>
          <w:szCs w:val="24"/>
        </w:rPr>
        <w:t>(</w:t>
      </w:r>
      <w:r w:rsidR="0080467F">
        <w:rPr>
          <w:rFonts w:ascii="Arial Narrow" w:hAnsi="Arial Narrow"/>
        </w:rPr>
        <w:t>zakřížkujte</w:t>
      </w:r>
      <w:r w:rsidR="00773ED5">
        <w:rPr>
          <w:rFonts w:ascii="Arial Narrow" w:hAnsi="Arial Narrow"/>
        </w:rPr>
        <w:t xml:space="preserve"> a vyplňte</w:t>
      </w:r>
      <w:r w:rsidR="0080467F">
        <w:rPr>
          <w:rFonts w:ascii="Arial Narrow" w:hAnsi="Arial Narrow"/>
        </w:rPr>
        <w:t>)</w:t>
      </w:r>
      <w:r w:rsidR="0080467F" w:rsidRPr="00405292">
        <w:rPr>
          <w:rFonts w:ascii="Arial Narrow" w:hAnsi="Arial Narrow"/>
        </w:rPr>
        <w:t>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4"/>
        <w:gridCol w:w="2268"/>
        <w:gridCol w:w="709"/>
        <w:gridCol w:w="2268"/>
        <w:gridCol w:w="709"/>
        <w:gridCol w:w="2693"/>
      </w:tblGrid>
      <w:tr w:rsidR="008C0877" w:rsidTr="008F296B">
        <w:tc>
          <w:tcPr>
            <w:tcW w:w="704" w:type="dxa"/>
          </w:tcPr>
          <w:p w:rsidR="008C0877" w:rsidRDefault="008C0877" w:rsidP="008C0877">
            <w:pPr>
              <w:rPr>
                <w:rFonts w:ascii="Arial Narrow" w:hAnsi="Arial Narrow"/>
              </w:rPr>
            </w:pPr>
          </w:p>
          <w:p w:rsidR="004C4DE5" w:rsidRDefault="004C4DE5" w:rsidP="008C08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8C0877" w:rsidRDefault="008C0877" w:rsidP="008C08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byt</w:t>
            </w:r>
          </w:p>
        </w:tc>
        <w:tc>
          <w:tcPr>
            <w:tcW w:w="709" w:type="dxa"/>
            <w:vAlign w:val="center"/>
          </w:tcPr>
          <w:p w:rsidR="008C0877" w:rsidRDefault="008C0877" w:rsidP="008C0877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8C0877" w:rsidRDefault="008C0877" w:rsidP="008C08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rodinný dům</w:t>
            </w:r>
          </w:p>
        </w:tc>
        <w:tc>
          <w:tcPr>
            <w:tcW w:w="709" w:type="dxa"/>
            <w:vAlign w:val="center"/>
          </w:tcPr>
          <w:p w:rsidR="008C0877" w:rsidRDefault="008C0877" w:rsidP="008C0877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vAlign w:val="center"/>
          </w:tcPr>
          <w:p w:rsidR="008C0877" w:rsidRDefault="008C0877" w:rsidP="008C08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stavba pro rodinnou rekreaci</w:t>
            </w:r>
          </w:p>
        </w:tc>
      </w:tr>
    </w:tbl>
    <w:p w:rsidR="008C0877" w:rsidRDefault="008C0877" w:rsidP="00E46F5A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709"/>
        <w:gridCol w:w="567"/>
        <w:gridCol w:w="1134"/>
        <w:gridCol w:w="567"/>
        <w:gridCol w:w="709"/>
        <w:gridCol w:w="283"/>
        <w:gridCol w:w="851"/>
        <w:gridCol w:w="1559"/>
      </w:tblGrid>
      <w:tr w:rsidR="008F296B" w:rsidTr="008F296B">
        <w:tc>
          <w:tcPr>
            <w:tcW w:w="1271" w:type="dxa"/>
            <w:vMerge w:val="restart"/>
            <w:shd w:val="clear" w:color="auto" w:fill="auto"/>
            <w:vAlign w:val="center"/>
          </w:tcPr>
          <w:p w:rsidR="004C4DE5" w:rsidRDefault="004C4DE5" w:rsidP="004C4DE5">
            <w:r>
              <w:rPr>
                <w:rFonts w:ascii="Arial Narrow" w:hAnsi="Arial Narrow"/>
              </w:rPr>
              <w:t>Adresa nemovitosti: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DE5" w:rsidRPr="000277E0" w:rsidRDefault="004C4DE5" w:rsidP="004C4DE5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Ulice:</w:t>
            </w:r>
          </w:p>
        </w:tc>
        <w:tc>
          <w:tcPr>
            <w:tcW w:w="6379" w:type="dxa"/>
            <w:gridSpan w:val="8"/>
          </w:tcPr>
          <w:p w:rsidR="004C4DE5" w:rsidRDefault="004C4DE5" w:rsidP="00A22ECC"/>
          <w:p w:rsidR="004C4DE5" w:rsidRDefault="004C4DE5" w:rsidP="00A22ECC"/>
        </w:tc>
      </w:tr>
      <w:tr w:rsidR="004C4DE5" w:rsidTr="008F296B">
        <w:tc>
          <w:tcPr>
            <w:tcW w:w="1271" w:type="dxa"/>
            <w:vMerge/>
            <w:shd w:val="clear" w:color="auto" w:fill="auto"/>
            <w:vAlign w:val="center"/>
          </w:tcPr>
          <w:p w:rsidR="004C4DE5" w:rsidRDefault="004C4DE5" w:rsidP="00A22ECC"/>
        </w:tc>
        <w:tc>
          <w:tcPr>
            <w:tcW w:w="1701" w:type="dxa"/>
            <w:shd w:val="clear" w:color="auto" w:fill="auto"/>
            <w:vAlign w:val="center"/>
          </w:tcPr>
          <w:p w:rsidR="004C4DE5" w:rsidRPr="000277E0" w:rsidRDefault="004C4DE5" w:rsidP="00A22E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Číslo popisné:</w:t>
            </w:r>
          </w:p>
        </w:tc>
        <w:tc>
          <w:tcPr>
            <w:tcW w:w="1276" w:type="dxa"/>
            <w:gridSpan w:val="2"/>
          </w:tcPr>
          <w:p w:rsidR="004C4DE5" w:rsidRDefault="004C4DE5" w:rsidP="00A22ECC"/>
        </w:tc>
        <w:tc>
          <w:tcPr>
            <w:tcW w:w="1134" w:type="dxa"/>
          </w:tcPr>
          <w:p w:rsidR="004C4DE5" w:rsidRDefault="004C4DE5" w:rsidP="00A22ECC">
            <w:r>
              <w:rPr>
                <w:rFonts w:ascii="Arial Narrow" w:hAnsi="Arial Narrow"/>
              </w:rPr>
              <w:t>Číslo evidenční:</w:t>
            </w:r>
          </w:p>
        </w:tc>
        <w:tc>
          <w:tcPr>
            <w:tcW w:w="1276" w:type="dxa"/>
            <w:gridSpan w:val="2"/>
          </w:tcPr>
          <w:p w:rsidR="004C4DE5" w:rsidRDefault="004C4DE5" w:rsidP="00A22ECC"/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C4DE5" w:rsidRPr="000277E0" w:rsidRDefault="004C4DE5" w:rsidP="00A22E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Číslo bytu:</w:t>
            </w:r>
          </w:p>
        </w:tc>
        <w:tc>
          <w:tcPr>
            <w:tcW w:w="1559" w:type="dxa"/>
          </w:tcPr>
          <w:p w:rsidR="004C4DE5" w:rsidRDefault="004C4DE5" w:rsidP="00A22ECC"/>
        </w:tc>
      </w:tr>
      <w:tr w:rsidR="00DB3C79" w:rsidTr="008F296B">
        <w:tc>
          <w:tcPr>
            <w:tcW w:w="1271" w:type="dxa"/>
            <w:vMerge/>
            <w:shd w:val="clear" w:color="auto" w:fill="auto"/>
            <w:vAlign w:val="center"/>
          </w:tcPr>
          <w:p w:rsidR="00DB3C79" w:rsidRDefault="00DB3C79" w:rsidP="00DB3C79"/>
        </w:tc>
        <w:tc>
          <w:tcPr>
            <w:tcW w:w="1701" w:type="dxa"/>
            <w:shd w:val="clear" w:color="auto" w:fill="auto"/>
            <w:vAlign w:val="center"/>
          </w:tcPr>
          <w:p w:rsidR="00DB3C79" w:rsidRDefault="00DB3C79" w:rsidP="00DB3C7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</w:t>
            </w:r>
            <w:r>
              <w:rPr>
                <w:rFonts w:ascii="Arial Narrow" w:hAnsi="Arial Narrow"/>
              </w:rPr>
              <w:t xml:space="preserve"> / </w:t>
            </w:r>
          </w:p>
          <w:p w:rsidR="00DB3C79" w:rsidRPr="000277E0" w:rsidRDefault="00DB3C79" w:rsidP="00DB3C7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Část obce:</w:t>
            </w:r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3686" w:type="dxa"/>
            <w:gridSpan w:val="5"/>
          </w:tcPr>
          <w:p w:rsidR="00DB3C79" w:rsidRDefault="00DB3C79" w:rsidP="00DB3C79"/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B3C79" w:rsidRPr="000277E0" w:rsidRDefault="00DB3C79" w:rsidP="00DB3C7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559" w:type="dxa"/>
          </w:tcPr>
          <w:p w:rsidR="00DB3C79" w:rsidRDefault="00DB3C79" w:rsidP="00DB3C79"/>
          <w:p w:rsidR="00DB3C79" w:rsidRDefault="00DB3C79" w:rsidP="00DB3C79"/>
        </w:tc>
      </w:tr>
      <w:tr w:rsidR="00DB3C79" w:rsidTr="008F296B">
        <w:tc>
          <w:tcPr>
            <w:tcW w:w="1271" w:type="dxa"/>
            <w:vMerge/>
            <w:shd w:val="clear" w:color="auto" w:fill="auto"/>
            <w:vAlign w:val="center"/>
          </w:tcPr>
          <w:p w:rsidR="00DB3C79" w:rsidRDefault="00DB3C79" w:rsidP="00DB3C79"/>
        </w:tc>
        <w:tc>
          <w:tcPr>
            <w:tcW w:w="1701" w:type="dxa"/>
            <w:shd w:val="clear" w:color="auto" w:fill="auto"/>
            <w:vAlign w:val="center"/>
          </w:tcPr>
          <w:p w:rsidR="00DB3C79" w:rsidRPr="000277E0" w:rsidRDefault="00DB3C79" w:rsidP="00DB3C7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Katastrální území:</w:t>
            </w:r>
          </w:p>
        </w:tc>
        <w:tc>
          <w:tcPr>
            <w:tcW w:w="6379" w:type="dxa"/>
            <w:gridSpan w:val="8"/>
          </w:tcPr>
          <w:p w:rsidR="00DB3C79" w:rsidRDefault="00DB3C79" w:rsidP="00DB3C79"/>
          <w:p w:rsidR="008F296B" w:rsidRDefault="008F296B" w:rsidP="00DB3C79"/>
        </w:tc>
      </w:tr>
      <w:tr w:rsidR="00DB3C79" w:rsidTr="00DB3C79">
        <w:tc>
          <w:tcPr>
            <w:tcW w:w="1271" w:type="dxa"/>
            <w:vMerge/>
            <w:shd w:val="clear" w:color="auto" w:fill="auto"/>
            <w:vAlign w:val="center"/>
          </w:tcPr>
          <w:p w:rsidR="00DB3C79" w:rsidRDefault="00DB3C79" w:rsidP="00DB3C79"/>
        </w:tc>
        <w:tc>
          <w:tcPr>
            <w:tcW w:w="5387" w:type="dxa"/>
            <w:gridSpan w:val="6"/>
            <w:shd w:val="clear" w:color="auto" w:fill="auto"/>
            <w:vAlign w:val="center"/>
          </w:tcPr>
          <w:p w:rsidR="00DB3C79" w:rsidRDefault="00DB3C79" w:rsidP="00DB3C7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Parcelní číslo (pokud není přiděleno popisné nebo evidenční):</w:t>
            </w:r>
          </w:p>
        </w:tc>
        <w:tc>
          <w:tcPr>
            <w:tcW w:w="2693" w:type="dxa"/>
            <w:gridSpan w:val="3"/>
          </w:tcPr>
          <w:p w:rsidR="00DB3C79" w:rsidRDefault="00DB3C79" w:rsidP="00DB3C79"/>
          <w:p w:rsidR="00DB3C79" w:rsidRDefault="00DB3C79" w:rsidP="00DB3C79"/>
        </w:tc>
      </w:tr>
      <w:tr w:rsidR="0080467F" w:rsidTr="008F296B">
        <w:tc>
          <w:tcPr>
            <w:tcW w:w="2972" w:type="dxa"/>
            <w:gridSpan w:val="2"/>
            <w:vAlign w:val="center"/>
          </w:tcPr>
          <w:p w:rsidR="00AD74DC" w:rsidRDefault="0080467F" w:rsidP="00BB77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Spoluvlastnictví:</w:t>
            </w:r>
          </w:p>
          <w:p w:rsidR="0080467F" w:rsidRPr="00AD74DC" w:rsidRDefault="0080467F" w:rsidP="00AD74DC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0467F" w:rsidRDefault="0080467F" w:rsidP="00BB771E">
            <w:pPr>
              <w:rPr>
                <w:rFonts w:ascii="Arial Narrow" w:hAnsi="Arial Narrow"/>
              </w:rPr>
            </w:pPr>
          </w:p>
          <w:p w:rsidR="00DB3C79" w:rsidRDefault="00DB3C79" w:rsidP="00BB771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0467F" w:rsidRDefault="0080467F" w:rsidP="00BB77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ANO</w:t>
            </w:r>
          </w:p>
        </w:tc>
        <w:tc>
          <w:tcPr>
            <w:tcW w:w="709" w:type="dxa"/>
            <w:vAlign w:val="center"/>
          </w:tcPr>
          <w:p w:rsidR="0080467F" w:rsidRDefault="0080467F" w:rsidP="00BB771E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0467F" w:rsidRDefault="0080467F" w:rsidP="00BB77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</w:t>
            </w:r>
          </w:p>
        </w:tc>
      </w:tr>
      <w:tr w:rsidR="00335D36" w:rsidTr="0092301B">
        <w:tc>
          <w:tcPr>
            <w:tcW w:w="9351" w:type="dxa"/>
            <w:gridSpan w:val="10"/>
          </w:tcPr>
          <w:p w:rsidR="00335D36" w:rsidRDefault="00373BA2" w:rsidP="009230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Další spoluvlastníci nemovitosti (vyplňte v případě, že nemovitost vlastní více osob):</w:t>
            </w:r>
            <w:r w:rsidR="00335D36">
              <w:rPr>
                <w:rFonts w:ascii="Arial Narrow" w:hAnsi="Arial Narrow"/>
              </w:rPr>
              <w:t xml:space="preserve">                                                                                                      </w:t>
            </w:r>
          </w:p>
          <w:p w:rsidR="00335D36" w:rsidRDefault="00335D36" w:rsidP="0092301B">
            <w:pPr>
              <w:rPr>
                <w:rFonts w:ascii="Arial Narrow" w:hAnsi="Arial Narrow"/>
              </w:rPr>
            </w:pPr>
          </w:p>
        </w:tc>
      </w:tr>
      <w:tr w:rsidR="00373BA2" w:rsidTr="00373BA2">
        <w:tc>
          <w:tcPr>
            <w:tcW w:w="6941" w:type="dxa"/>
            <w:gridSpan w:val="8"/>
          </w:tcPr>
          <w:p w:rsidR="00373BA2" w:rsidRDefault="00373BA2" w:rsidP="00373B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Jméno, příjmení / Název právnické osoby / Adresa trvalého pobytu / Adresa sídla:</w:t>
            </w:r>
          </w:p>
          <w:p w:rsidR="00373BA2" w:rsidRDefault="00373BA2" w:rsidP="0092301B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gridSpan w:val="2"/>
          </w:tcPr>
          <w:p w:rsidR="00373BA2" w:rsidRDefault="00373BA2" w:rsidP="009230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 / IČO:</w:t>
            </w:r>
          </w:p>
        </w:tc>
      </w:tr>
      <w:tr w:rsidR="00373BA2" w:rsidTr="0092301B">
        <w:tc>
          <w:tcPr>
            <w:tcW w:w="6941" w:type="dxa"/>
            <w:gridSpan w:val="8"/>
          </w:tcPr>
          <w:p w:rsidR="00373BA2" w:rsidRDefault="00373BA2" w:rsidP="0092301B">
            <w:pPr>
              <w:rPr>
                <w:rFonts w:ascii="Arial Narrow" w:hAnsi="Arial Narrow"/>
              </w:rPr>
            </w:pPr>
          </w:p>
          <w:p w:rsidR="00BE22ED" w:rsidRDefault="00BE22ED" w:rsidP="0092301B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gridSpan w:val="2"/>
          </w:tcPr>
          <w:p w:rsidR="00373BA2" w:rsidRDefault="00373BA2" w:rsidP="0092301B">
            <w:pPr>
              <w:rPr>
                <w:rFonts w:ascii="Arial Narrow" w:hAnsi="Arial Narrow"/>
              </w:rPr>
            </w:pPr>
          </w:p>
        </w:tc>
      </w:tr>
      <w:tr w:rsidR="00373BA2" w:rsidTr="0092301B">
        <w:tc>
          <w:tcPr>
            <w:tcW w:w="6941" w:type="dxa"/>
            <w:gridSpan w:val="8"/>
          </w:tcPr>
          <w:p w:rsidR="00373BA2" w:rsidRDefault="00373BA2" w:rsidP="0092301B">
            <w:pPr>
              <w:rPr>
                <w:rFonts w:ascii="Arial Narrow" w:hAnsi="Arial Narrow"/>
              </w:rPr>
            </w:pPr>
          </w:p>
          <w:p w:rsidR="00BE22ED" w:rsidRDefault="00BE22ED" w:rsidP="0092301B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gridSpan w:val="2"/>
          </w:tcPr>
          <w:p w:rsidR="00373BA2" w:rsidRDefault="00373BA2" w:rsidP="0092301B">
            <w:pPr>
              <w:rPr>
                <w:rFonts w:ascii="Arial Narrow" w:hAnsi="Arial Narrow"/>
              </w:rPr>
            </w:pPr>
          </w:p>
        </w:tc>
      </w:tr>
      <w:tr w:rsidR="00BB1A8C" w:rsidTr="0092301B">
        <w:tc>
          <w:tcPr>
            <w:tcW w:w="6941" w:type="dxa"/>
            <w:gridSpan w:val="8"/>
          </w:tcPr>
          <w:p w:rsidR="00BB1A8C" w:rsidRDefault="00BB1A8C" w:rsidP="0092301B">
            <w:pPr>
              <w:rPr>
                <w:rFonts w:ascii="Arial Narrow" w:hAnsi="Arial Narrow"/>
              </w:rPr>
            </w:pPr>
          </w:p>
          <w:p w:rsidR="00BB1A8C" w:rsidRDefault="00BB1A8C" w:rsidP="0092301B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gridSpan w:val="2"/>
          </w:tcPr>
          <w:p w:rsidR="00BB1A8C" w:rsidRDefault="00BB1A8C" w:rsidP="0092301B">
            <w:pPr>
              <w:rPr>
                <w:rFonts w:ascii="Arial Narrow" w:hAnsi="Arial Narrow"/>
              </w:rPr>
            </w:pPr>
          </w:p>
        </w:tc>
      </w:tr>
      <w:tr w:rsidR="00BB1A8C" w:rsidTr="0092301B">
        <w:tc>
          <w:tcPr>
            <w:tcW w:w="6941" w:type="dxa"/>
            <w:gridSpan w:val="8"/>
          </w:tcPr>
          <w:p w:rsidR="00BB1A8C" w:rsidRDefault="00BB1A8C" w:rsidP="0092301B">
            <w:pPr>
              <w:rPr>
                <w:rFonts w:ascii="Arial Narrow" w:hAnsi="Arial Narrow"/>
              </w:rPr>
            </w:pPr>
          </w:p>
          <w:p w:rsidR="00BB1A8C" w:rsidRDefault="00BB1A8C" w:rsidP="0092301B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gridSpan w:val="2"/>
          </w:tcPr>
          <w:p w:rsidR="00BB1A8C" w:rsidRDefault="00BB1A8C" w:rsidP="0092301B">
            <w:pPr>
              <w:rPr>
                <w:rFonts w:ascii="Arial Narrow" w:hAnsi="Arial Narrow"/>
              </w:rPr>
            </w:pPr>
          </w:p>
        </w:tc>
      </w:tr>
    </w:tbl>
    <w:p w:rsidR="000370E5" w:rsidRDefault="000370E5" w:rsidP="00086658">
      <w:pPr>
        <w:pStyle w:val="Odstavecseseznamem"/>
        <w:ind w:left="0"/>
        <w:rPr>
          <w:rFonts w:ascii="Arial Narrow" w:hAnsi="Arial Narrow"/>
          <w:b/>
          <w:sz w:val="24"/>
          <w:szCs w:val="24"/>
        </w:rPr>
      </w:pPr>
    </w:p>
    <w:p w:rsidR="00C84A9B" w:rsidRPr="00646DC2" w:rsidRDefault="00646DC2" w:rsidP="009F194C">
      <w:pPr>
        <w:pStyle w:val="Odstavecseseznamem"/>
        <w:numPr>
          <w:ilvl w:val="0"/>
          <w:numId w:val="5"/>
        </w:numPr>
        <w:ind w:left="0" w:firstLine="0"/>
        <w:rPr>
          <w:rFonts w:ascii="Arial Narrow" w:hAnsi="Arial Narrow"/>
          <w:b/>
          <w:sz w:val="24"/>
          <w:szCs w:val="24"/>
        </w:rPr>
      </w:pPr>
      <w:r w:rsidRPr="00646DC2">
        <w:rPr>
          <w:rFonts w:ascii="Arial Narrow" w:hAnsi="Arial Narrow"/>
          <w:b/>
          <w:sz w:val="24"/>
          <w:szCs w:val="24"/>
        </w:rPr>
        <w:t xml:space="preserve">Perioda </w:t>
      </w:r>
      <w:r>
        <w:rPr>
          <w:rFonts w:ascii="Arial Narrow" w:hAnsi="Arial Narrow"/>
          <w:b/>
          <w:sz w:val="24"/>
          <w:szCs w:val="24"/>
        </w:rPr>
        <w:t xml:space="preserve">platby </w:t>
      </w:r>
      <w:r w:rsidRPr="00646DC2">
        <w:rPr>
          <w:rFonts w:ascii="Arial Narrow" w:hAnsi="Arial Narrow"/>
          <w:b/>
          <w:sz w:val="24"/>
          <w:szCs w:val="24"/>
        </w:rPr>
        <w:t>poplatku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</w:rPr>
        <w:t>(zvolenou variantu zakřížkujte)</w:t>
      </w:r>
      <w:r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8784"/>
      </w:tblGrid>
      <w:tr w:rsidR="00646DC2" w:rsidTr="00646DC2">
        <w:tc>
          <w:tcPr>
            <w:tcW w:w="562" w:type="dxa"/>
          </w:tcPr>
          <w:p w:rsidR="00646DC2" w:rsidRDefault="00646DC2" w:rsidP="00646DC2">
            <w:pPr>
              <w:rPr>
                <w:rFonts w:ascii="Arial Narrow" w:hAnsi="Arial Narrow"/>
              </w:rPr>
            </w:pPr>
          </w:p>
        </w:tc>
        <w:tc>
          <w:tcPr>
            <w:tcW w:w="8784" w:type="dxa"/>
          </w:tcPr>
          <w:p w:rsidR="00646DC2" w:rsidRDefault="00646DC2" w:rsidP="00646D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jednorázová platba</w:t>
            </w:r>
          </w:p>
        </w:tc>
      </w:tr>
    </w:tbl>
    <w:p w:rsidR="00646DC2" w:rsidRPr="00646DC2" w:rsidRDefault="00646DC2" w:rsidP="00646DC2">
      <w:pPr>
        <w:rPr>
          <w:rFonts w:ascii="Arial Narrow" w:hAnsi="Arial Narrow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8784"/>
      </w:tblGrid>
      <w:tr w:rsidR="00646DC2" w:rsidTr="009A49D5">
        <w:tc>
          <w:tcPr>
            <w:tcW w:w="562" w:type="dxa"/>
          </w:tcPr>
          <w:p w:rsidR="00646DC2" w:rsidRDefault="00646DC2" w:rsidP="009A49D5">
            <w:pPr>
              <w:rPr>
                <w:rFonts w:ascii="Arial Narrow" w:hAnsi="Arial Narrow"/>
              </w:rPr>
            </w:pPr>
          </w:p>
        </w:tc>
        <w:tc>
          <w:tcPr>
            <w:tcW w:w="8784" w:type="dxa"/>
          </w:tcPr>
          <w:p w:rsidR="00646DC2" w:rsidRDefault="00646DC2" w:rsidP="00EE17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platba ve dvou stejných splátkách</w:t>
            </w:r>
            <w:r w:rsidR="00EE17E6">
              <w:rPr>
                <w:rFonts w:ascii="Arial Narrow" w:hAnsi="Arial Narrow"/>
              </w:rPr>
              <w:t xml:space="preserve"> (do 15. 5. a 15. 9. příslušného roku)</w:t>
            </w:r>
          </w:p>
        </w:tc>
      </w:tr>
    </w:tbl>
    <w:p w:rsidR="00FA7941" w:rsidRDefault="00FA7941" w:rsidP="00AF2029">
      <w:pPr>
        <w:rPr>
          <w:rFonts w:ascii="Arial Narrow" w:hAnsi="Arial Narrow"/>
          <w:sz w:val="10"/>
          <w:szCs w:val="10"/>
        </w:rPr>
      </w:pPr>
    </w:p>
    <w:p w:rsidR="000370E5" w:rsidRPr="00646DC2" w:rsidRDefault="000370E5" w:rsidP="000370E5">
      <w:pPr>
        <w:pStyle w:val="Odstavecseseznamem"/>
        <w:numPr>
          <w:ilvl w:val="0"/>
          <w:numId w:val="5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Změna poplatkové povinnosti </w:t>
      </w:r>
      <w:r>
        <w:rPr>
          <w:rFonts w:ascii="Arial Narrow" w:hAnsi="Arial Narrow"/>
        </w:rPr>
        <w:t>(uveďte datum a důvod)</w:t>
      </w:r>
      <w:r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508"/>
      </w:tblGrid>
      <w:tr w:rsidR="000370E5" w:rsidTr="000370E5">
        <w:tc>
          <w:tcPr>
            <w:tcW w:w="1838" w:type="dxa"/>
          </w:tcPr>
          <w:p w:rsidR="000370E5" w:rsidRDefault="000370E5" w:rsidP="009230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Změna ke dni:</w:t>
            </w:r>
          </w:p>
          <w:p w:rsidR="000370E5" w:rsidRDefault="000370E5" w:rsidP="0092301B">
            <w:pPr>
              <w:rPr>
                <w:rFonts w:ascii="Arial Narrow" w:hAnsi="Arial Narrow"/>
              </w:rPr>
            </w:pPr>
          </w:p>
        </w:tc>
        <w:tc>
          <w:tcPr>
            <w:tcW w:w="7508" w:type="dxa"/>
          </w:tcPr>
          <w:p w:rsidR="000370E5" w:rsidRDefault="000370E5" w:rsidP="009230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Důvod:</w:t>
            </w:r>
          </w:p>
          <w:p w:rsidR="000370E5" w:rsidRDefault="000370E5" w:rsidP="0092301B">
            <w:pPr>
              <w:rPr>
                <w:rFonts w:ascii="Arial Narrow" w:hAnsi="Arial Narrow"/>
              </w:rPr>
            </w:pPr>
          </w:p>
          <w:p w:rsidR="000370E5" w:rsidRDefault="000370E5" w:rsidP="0092301B">
            <w:pPr>
              <w:rPr>
                <w:rFonts w:ascii="Arial Narrow" w:hAnsi="Arial Narrow"/>
              </w:rPr>
            </w:pPr>
          </w:p>
        </w:tc>
      </w:tr>
    </w:tbl>
    <w:p w:rsidR="000370E5" w:rsidRDefault="000370E5" w:rsidP="000370E5">
      <w:pPr>
        <w:rPr>
          <w:rFonts w:ascii="Arial Narrow" w:hAnsi="Arial Narrow"/>
          <w:sz w:val="10"/>
          <w:szCs w:val="10"/>
        </w:rPr>
      </w:pPr>
    </w:p>
    <w:p w:rsidR="004A5CCA" w:rsidRPr="00646DC2" w:rsidRDefault="004A5CCA" w:rsidP="004A5CCA">
      <w:pPr>
        <w:pStyle w:val="Odstavecseseznamem"/>
        <w:numPr>
          <w:ilvl w:val="0"/>
          <w:numId w:val="5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Zánik poplatkové povinnosti </w:t>
      </w:r>
      <w:r>
        <w:rPr>
          <w:rFonts w:ascii="Arial Narrow" w:hAnsi="Arial Narrow"/>
        </w:rPr>
        <w:t>(uveďte datum a důvod)</w:t>
      </w:r>
      <w:r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508"/>
      </w:tblGrid>
      <w:tr w:rsidR="004A5CCA" w:rsidTr="006B6BA0">
        <w:tc>
          <w:tcPr>
            <w:tcW w:w="1838" w:type="dxa"/>
          </w:tcPr>
          <w:p w:rsidR="004A5CCA" w:rsidRDefault="004A5CCA" w:rsidP="006B6B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Změna ke dni:</w:t>
            </w:r>
          </w:p>
          <w:p w:rsidR="004A5CCA" w:rsidRDefault="004A5CCA" w:rsidP="006B6BA0">
            <w:pPr>
              <w:rPr>
                <w:rFonts w:ascii="Arial Narrow" w:hAnsi="Arial Narrow"/>
              </w:rPr>
            </w:pPr>
          </w:p>
        </w:tc>
        <w:tc>
          <w:tcPr>
            <w:tcW w:w="7508" w:type="dxa"/>
          </w:tcPr>
          <w:p w:rsidR="004A5CCA" w:rsidRDefault="004A5CCA" w:rsidP="006B6B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Důvod:</w:t>
            </w:r>
          </w:p>
          <w:p w:rsidR="004A5CCA" w:rsidRDefault="004A5CCA" w:rsidP="006B6BA0">
            <w:pPr>
              <w:rPr>
                <w:rFonts w:ascii="Arial Narrow" w:hAnsi="Arial Narrow"/>
              </w:rPr>
            </w:pPr>
          </w:p>
          <w:p w:rsidR="004A5CCA" w:rsidRDefault="004A5CCA" w:rsidP="006B6BA0">
            <w:pPr>
              <w:rPr>
                <w:rFonts w:ascii="Arial Narrow" w:hAnsi="Arial Narrow"/>
              </w:rPr>
            </w:pPr>
          </w:p>
        </w:tc>
      </w:tr>
    </w:tbl>
    <w:p w:rsidR="000370E5" w:rsidRPr="00646DC2" w:rsidRDefault="000370E5" w:rsidP="000370E5">
      <w:pPr>
        <w:rPr>
          <w:rFonts w:ascii="Arial Narrow" w:hAnsi="Arial Narrow"/>
          <w:sz w:val="10"/>
          <w:szCs w:val="10"/>
        </w:rPr>
      </w:pPr>
    </w:p>
    <w:p w:rsidR="00796B7C" w:rsidRDefault="00B92FC3">
      <w:pPr>
        <w:rPr>
          <w:rFonts w:ascii="Arial Narrow" w:hAnsi="Arial Narrow"/>
        </w:rPr>
      </w:pPr>
      <w:r>
        <w:rPr>
          <w:rFonts w:ascii="Arial Narrow" w:hAnsi="Arial Narrow"/>
        </w:rPr>
        <w:t>Datum</w:t>
      </w:r>
      <w:r w:rsidR="00E6365E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  <w:t>Podpis poplatníka:</w:t>
      </w:r>
    </w:p>
    <w:p w:rsidR="00441B41" w:rsidRDefault="00441B41">
      <w:pPr>
        <w:rPr>
          <w:rFonts w:ascii="Arial Narrow" w:hAnsi="Arial Narrow"/>
        </w:rPr>
      </w:pPr>
    </w:p>
    <w:p w:rsidR="005B3561" w:rsidRPr="00405292" w:rsidRDefault="00796B7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             …………………………………………………………………………</w:t>
      </w:r>
    </w:p>
    <w:p w:rsidR="005B3561" w:rsidRPr="00D42B30" w:rsidRDefault="00D42B30" w:rsidP="00A701D6">
      <w:pPr>
        <w:jc w:val="both"/>
        <w:rPr>
          <w:rFonts w:ascii="Arial Narrow" w:hAnsi="Arial Narrow"/>
          <w:b/>
        </w:rPr>
      </w:pPr>
      <w:r w:rsidRPr="00D42B30">
        <w:rPr>
          <w:rFonts w:ascii="Arial Narrow" w:hAnsi="Arial Narrow"/>
          <w:b/>
        </w:rPr>
        <w:t>Informace k ohlašovací povinnosti dle obecně závazné vyhlášky statutárního města Zlína</w:t>
      </w:r>
    </w:p>
    <w:p w:rsidR="005B3561" w:rsidRDefault="00D42B30" w:rsidP="00A701D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Místní poplatek za obecní systém odpadového hospodářství zavedlo statutární město Zlín obecně závaznou vyhláškou (dále jen OZV), která je v aktuálním znění k dispozici na stránkách města </w:t>
      </w:r>
      <w:hyperlink r:id="rId7" w:history="1">
        <w:r w:rsidRPr="00263824">
          <w:rPr>
            <w:rStyle w:val="Hypertextovodkaz"/>
            <w:rFonts w:ascii="Arial Narrow" w:hAnsi="Arial Narrow"/>
          </w:rPr>
          <w:t>www.zlin.eu</w:t>
        </w:r>
      </w:hyperlink>
      <w:r>
        <w:rPr>
          <w:rFonts w:ascii="Arial Narrow" w:hAnsi="Arial Narrow"/>
        </w:rPr>
        <w:t>.</w:t>
      </w:r>
    </w:p>
    <w:p w:rsidR="00D42B30" w:rsidRDefault="00D42B30" w:rsidP="00A701D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Podle článku 5 OZV je poplatník povinen ohlásit správci poplatku vznik nebo zánik poplatkové povinnosti do 15 dnů ode dne, kdy taková skutečnost nastala. Ve stejné lhůtě je poplatník povinen nahlásit dojde-li ke změně údajů uvedených v ohlášení.</w:t>
      </w:r>
    </w:p>
    <w:p w:rsidR="00DB3D1D" w:rsidRPr="00DB3D1D" w:rsidRDefault="00DB3D1D">
      <w:pPr>
        <w:rPr>
          <w:rFonts w:ascii="Arial Narrow" w:hAnsi="Arial Narrow"/>
          <w:b/>
        </w:rPr>
      </w:pPr>
      <w:r w:rsidRPr="00DB3D1D">
        <w:rPr>
          <w:rFonts w:ascii="Arial Narrow" w:hAnsi="Arial Narrow"/>
          <w:b/>
        </w:rPr>
        <w:t>Pokyny k vyplnění formuláře:</w:t>
      </w:r>
    </w:p>
    <w:p w:rsidR="00FD5FBF" w:rsidRDefault="00E138AA" w:rsidP="00B92FC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Pokud vlastníte více nemovit</w:t>
      </w:r>
      <w:r w:rsidR="003A2A77">
        <w:rPr>
          <w:rFonts w:ascii="Arial Narrow" w:hAnsi="Arial Narrow"/>
        </w:rPr>
        <w:t xml:space="preserve">ých věcí (byt, rodinný dům nebo stavbu pro rodinnou rekreaci), ve které není přihlášena žádná fyzický osoba a která se nachází na území města, oznámení </w:t>
      </w:r>
      <w:r w:rsidR="00622E87">
        <w:rPr>
          <w:rFonts w:ascii="Arial Narrow" w:hAnsi="Arial Narrow"/>
        </w:rPr>
        <w:t>jste povinni podat za každou nemovitost zvlášť.</w:t>
      </w:r>
      <w:r w:rsidR="004F2163">
        <w:rPr>
          <w:rFonts w:ascii="Arial Narrow" w:hAnsi="Arial Narrow"/>
        </w:rPr>
        <w:t xml:space="preserve"> </w:t>
      </w:r>
    </w:p>
    <w:p w:rsidR="00520737" w:rsidRPr="004E7306" w:rsidRDefault="00520737" w:rsidP="00B92FC3">
      <w:pPr>
        <w:jc w:val="both"/>
        <w:rPr>
          <w:rFonts w:ascii="Arial Narrow" w:hAnsi="Arial Narrow"/>
        </w:rPr>
      </w:pPr>
      <w:r w:rsidRPr="00BB1A8C">
        <w:rPr>
          <w:rFonts w:ascii="Arial Narrow" w:hAnsi="Arial Narrow"/>
          <w:highlight w:val="lightGray"/>
        </w:rPr>
        <w:t>Vyplněn</w:t>
      </w:r>
      <w:r w:rsidR="004E7306" w:rsidRPr="00BB1A8C">
        <w:rPr>
          <w:rFonts w:ascii="Arial Narrow" w:hAnsi="Arial Narrow"/>
          <w:highlight w:val="lightGray"/>
        </w:rPr>
        <w:t>ý formulář</w:t>
      </w:r>
      <w:r w:rsidRPr="00BB1A8C">
        <w:rPr>
          <w:rFonts w:ascii="Arial Narrow" w:hAnsi="Arial Narrow"/>
          <w:highlight w:val="lightGray"/>
        </w:rPr>
        <w:t xml:space="preserve"> doruč</w:t>
      </w:r>
      <w:r w:rsidR="004A5CCA" w:rsidRPr="00BB1A8C">
        <w:rPr>
          <w:rFonts w:ascii="Arial Narrow" w:hAnsi="Arial Narrow"/>
          <w:highlight w:val="lightGray"/>
        </w:rPr>
        <w:t>te</w:t>
      </w:r>
      <w:r>
        <w:rPr>
          <w:rFonts w:ascii="Arial Narrow" w:hAnsi="Arial Narrow"/>
        </w:rPr>
        <w:t xml:space="preserve">: elektronicky (datovou schránkou: </w:t>
      </w:r>
      <w:r w:rsidR="009A49D5" w:rsidRPr="009A49D5">
        <w:rPr>
          <w:rFonts w:ascii="Arial Narrow" w:hAnsi="Arial Narrow"/>
        </w:rPr>
        <w:t>5ttb7bs</w:t>
      </w:r>
      <w:r>
        <w:rPr>
          <w:rFonts w:ascii="Arial Narrow" w:hAnsi="Arial Narrow"/>
        </w:rPr>
        <w:t xml:space="preserve"> nebo e-mailem</w:t>
      </w:r>
      <w:r w:rsidR="004E7306">
        <w:rPr>
          <w:rFonts w:ascii="Arial Narrow" w:hAnsi="Arial Narrow"/>
        </w:rPr>
        <w:t xml:space="preserve"> opatřeným </w:t>
      </w:r>
      <w:r w:rsidR="00B92FC3">
        <w:rPr>
          <w:rFonts w:ascii="Arial Narrow" w:hAnsi="Arial Narrow"/>
        </w:rPr>
        <w:t>uznávaným</w:t>
      </w:r>
      <w:r w:rsidR="004E7306">
        <w:rPr>
          <w:rFonts w:ascii="Arial Narrow" w:hAnsi="Arial Narrow"/>
        </w:rPr>
        <w:t xml:space="preserve"> elektronickým podpisem na</w:t>
      </w:r>
      <w:r w:rsidR="009A49D5" w:rsidRPr="004E7306">
        <w:rPr>
          <w:rFonts w:ascii="Arial Narrow" w:hAnsi="Arial Narrow"/>
        </w:rPr>
        <w:t xml:space="preserve"> </w:t>
      </w:r>
      <w:hyperlink r:id="rId8" w:history="1">
        <w:r w:rsidR="004E7306" w:rsidRPr="004E7306">
          <w:rPr>
            <w:rStyle w:val="Hypertextovodkaz"/>
            <w:rFonts w:ascii="Arial Narrow" w:hAnsi="Arial Narrow" w:cs="Arial"/>
            <w:shd w:val="clear" w:color="auto" w:fill="FFFFFF"/>
          </w:rPr>
          <w:t>posta@zlin.eu</w:t>
        </w:r>
      </w:hyperlink>
      <w:r w:rsidR="004E7306">
        <w:rPr>
          <w:rFonts w:ascii="Arial Narrow" w:hAnsi="Arial Narrow"/>
        </w:rPr>
        <w:t xml:space="preserve">), poštou na v záhlaví uvedenou adresu, osobně na kteroukoliv podatelnu </w:t>
      </w:r>
      <w:r w:rsidR="004E7306">
        <w:rPr>
          <w:rFonts w:ascii="Arial Narrow" w:hAnsi="Arial Narrow"/>
          <w:bCs/>
        </w:rPr>
        <w:t>Magistrát města Zlína</w:t>
      </w:r>
      <w:r w:rsidR="004E7306">
        <w:rPr>
          <w:rFonts w:ascii="Arial Narrow" w:hAnsi="Arial Narrow"/>
        </w:rPr>
        <w:t xml:space="preserve"> nebo v úřední dny na oddělení správy poplatků a vymáhání pohledávek. </w:t>
      </w:r>
      <w:r w:rsidRPr="004E7306">
        <w:rPr>
          <w:rFonts w:ascii="Arial Narrow" w:hAnsi="Arial Narrow"/>
        </w:rPr>
        <w:t xml:space="preserve"> </w:t>
      </w:r>
      <w:bookmarkStart w:id="0" w:name="_GoBack"/>
      <w:bookmarkEnd w:id="0"/>
    </w:p>
    <w:p w:rsidR="004E7306" w:rsidRPr="00BB1A8C" w:rsidRDefault="00E026B2" w:rsidP="00B92FC3">
      <w:pPr>
        <w:jc w:val="both"/>
        <w:rPr>
          <w:rFonts w:ascii="Arial Narrow" w:hAnsi="Arial Narrow"/>
          <w:b/>
        </w:rPr>
      </w:pPr>
      <w:r w:rsidRPr="00BB1A8C">
        <w:rPr>
          <w:rFonts w:ascii="Arial Narrow" w:hAnsi="Arial Narrow"/>
          <w:b/>
        </w:rPr>
        <w:t>Kontakt a další informace:</w:t>
      </w:r>
    </w:p>
    <w:p w:rsidR="005B3561" w:rsidRPr="00405292" w:rsidRDefault="00DB3D1D" w:rsidP="00B92FC3">
      <w:pPr>
        <w:pStyle w:val="Zhlav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Magistrát města Zlína, Odbor právní, oddělení správy poplatků a vymáhání pohledávek, pracoviště Zarámí 4421, dveře č. 232, </w:t>
      </w:r>
      <w:r w:rsidR="005B3561" w:rsidRPr="00405292">
        <w:rPr>
          <w:rFonts w:ascii="Arial Narrow" w:hAnsi="Arial Narrow"/>
          <w:bCs/>
        </w:rPr>
        <w:t xml:space="preserve">tel.: 577 630 364, 577 630 385, e-mail: </w:t>
      </w:r>
      <w:hyperlink r:id="rId9" w:history="1">
        <w:r w:rsidR="005B3561" w:rsidRPr="00405292">
          <w:rPr>
            <w:rStyle w:val="Hypertextovodkaz"/>
            <w:rFonts w:ascii="Arial Narrow" w:hAnsi="Arial Narrow"/>
            <w:bCs/>
          </w:rPr>
          <w:t>komunal@zlin.eu</w:t>
        </w:r>
      </w:hyperlink>
    </w:p>
    <w:sectPr w:rsidR="005B3561" w:rsidRPr="00405292" w:rsidSect="00C919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4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36" w:rsidRDefault="007C4C36" w:rsidP="005B3561">
      <w:pPr>
        <w:spacing w:after="0" w:line="240" w:lineRule="auto"/>
      </w:pPr>
      <w:r>
        <w:separator/>
      </w:r>
    </w:p>
  </w:endnote>
  <w:endnote w:type="continuationSeparator" w:id="0">
    <w:p w:rsidR="007C4C36" w:rsidRDefault="007C4C36" w:rsidP="005B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DC" w:rsidRDefault="00AD74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DC" w:rsidRDefault="00AD74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575" w:rsidRDefault="003E7575" w:rsidP="003E7575">
    <w:pPr>
      <w:pBdr>
        <w:top w:val="single" w:sz="4" w:space="1" w:color="auto"/>
      </w:pBdr>
      <w:spacing w:after="0"/>
      <w:rPr>
        <w:rFonts w:ascii="Arial Narrow" w:hAnsi="Arial Narrow"/>
      </w:rPr>
    </w:pPr>
    <w:r>
      <w:rPr>
        <w:rFonts w:ascii="Arial Narrow" w:hAnsi="Arial Narrow"/>
      </w:rPr>
      <w:t>*nepovinné údaje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36" w:rsidRDefault="007C4C36" w:rsidP="005B3561">
      <w:pPr>
        <w:spacing w:after="0" w:line="240" w:lineRule="auto"/>
      </w:pPr>
      <w:r>
        <w:separator/>
      </w:r>
    </w:p>
  </w:footnote>
  <w:footnote w:type="continuationSeparator" w:id="0">
    <w:p w:rsidR="007C4C36" w:rsidRDefault="007C4C36" w:rsidP="005B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DC" w:rsidRDefault="00AD74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DC" w:rsidRDefault="00AD74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97D" w:rsidRPr="00643D35" w:rsidRDefault="00C9197D" w:rsidP="00C9197D">
    <w:pPr>
      <w:spacing w:after="0" w:line="240" w:lineRule="auto"/>
      <w:jc w:val="right"/>
      <w:rPr>
        <w:rFonts w:ascii="Arial Narrow" w:hAnsi="Arial Narrow"/>
        <w:sz w:val="28"/>
        <w:szCs w:val="28"/>
      </w:rPr>
    </w:pPr>
    <w:r w:rsidRPr="00643D35">
      <w:rPr>
        <w:noProof/>
        <w:sz w:val="28"/>
        <w:szCs w:val="28"/>
        <w:lang w:eastAsia="cs-CZ"/>
      </w:rPr>
      <w:drawing>
        <wp:anchor distT="0" distB="0" distL="114300" distR="114300" simplePos="0" relativeHeight="251662336" behindDoc="0" locked="0" layoutInCell="1" allowOverlap="1" wp14:anchorId="3E8078C8" wp14:editId="61A67535">
          <wp:simplePos x="0" y="0"/>
          <wp:positionH relativeFrom="column">
            <wp:posOffset>27305</wp:posOffset>
          </wp:positionH>
          <wp:positionV relativeFrom="paragraph">
            <wp:posOffset>-131445</wp:posOffset>
          </wp:positionV>
          <wp:extent cx="895350" cy="647700"/>
          <wp:effectExtent l="0" t="0" r="0" b="0"/>
          <wp:wrapSquare wrapText="bothSides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3D35">
      <w:rPr>
        <w:rFonts w:ascii="Arial Narrow" w:hAnsi="Arial Narrow"/>
        <w:b/>
        <w:bCs/>
        <w:sz w:val="28"/>
        <w:szCs w:val="28"/>
      </w:rPr>
      <w:t>Magistrát města Zlína</w:t>
    </w:r>
  </w:p>
  <w:p w:rsidR="00C9197D" w:rsidRPr="00B6398A" w:rsidRDefault="00C9197D" w:rsidP="00C9197D">
    <w:pPr>
      <w:spacing w:after="0" w:line="240" w:lineRule="auto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O</w:t>
    </w:r>
    <w:r w:rsidRPr="00B6398A">
      <w:rPr>
        <w:rFonts w:ascii="Arial Narrow" w:hAnsi="Arial Narrow"/>
        <w:b/>
        <w:bCs/>
      </w:rPr>
      <w:t xml:space="preserve">dbor </w:t>
    </w:r>
    <w:r>
      <w:rPr>
        <w:rFonts w:ascii="Arial Narrow" w:hAnsi="Arial Narrow"/>
        <w:b/>
        <w:bCs/>
      </w:rPr>
      <w:t>právní, oddělení správy poplatků a vymáhání pohledávek</w:t>
    </w:r>
  </w:p>
  <w:p w:rsidR="00C9197D" w:rsidRDefault="00C9197D" w:rsidP="00C9197D">
    <w:pPr>
      <w:pStyle w:val="Zhlav"/>
      <w:jc w:val="right"/>
      <w:rPr>
        <w:rFonts w:ascii="Arial Narrow" w:hAnsi="Arial Narrow"/>
        <w:bCs/>
      </w:rPr>
    </w:pPr>
    <w:r w:rsidRPr="00B6398A">
      <w:rPr>
        <w:rFonts w:ascii="Arial Narrow" w:hAnsi="Arial Narrow"/>
        <w:bCs/>
      </w:rPr>
      <w:t>náměstí Míru 12,</w:t>
    </w:r>
    <w:r>
      <w:rPr>
        <w:rFonts w:ascii="Arial Narrow" w:hAnsi="Arial Narrow"/>
        <w:bCs/>
      </w:rPr>
      <w:t xml:space="preserve"> </w:t>
    </w:r>
    <w:r w:rsidRPr="00B6398A">
      <w:rPr>
        <w:rFonts w:ascii="Arial Narrow" w:hAnsi="Arial Narrow"/>
        <w:bCs/>
      </w:rPr>
      <w:t>760 01 Zlín</w:t>
    </w:r>
    <w:r>
      <w:rPr>
        <w:rFonts w:ascii="Arial Narrow" w:hAnsi="Arial Narrow"/>
        <w:bCs/>
      </w:rPr>
      <w:t>,</w:t>
    </w:r>
    <w:r w:rsidRPr="00B6398A">
      <w:rPr>
        <w:rFonts w:ascii="Arial Narrow" w:hAnsi="Arial Narrow"/>
        <w:bCs/>
      </w:rPr>
      <w:t xml:space="preserve"> </w:t>
    </w:r>
    <w:r>
      <w:rPr>
        <w:rFonts w:ascii="Arial Narrow" w:hAnsi="Arial Narrow"/>
        <w:bCs/>
      </w:rPr>
      <w:t>pracoviště Zarámí 4421</w:t>
    </w:r>
  </w:p>
  <w:p w:rsidR="00C9197D" w:rsidRPr="00B6398A" w:rsidRDefault="00C9197D" w:rsidP="00C9197D">
    <w:pPr>
      <w:pStyle w:val="Zhlav"/>
      <w:pBdr>
        <w:bottom w:val="single" w:sz="4" w:space="1" w:color="auto"/>
      </w:pBdr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452"/>
    <w:multiLevelType w:val="hybridMultilevel"/>
    <w:tmpl w:val="C4AEE1AA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BF4"/>
    <w:multiLevelType w:val="hybridMultilevel"/>
    <w:tmpl w:val="B496683E"/>
    <w:lvl w:ilvl="0" w:tplc="7708FD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832E0"/>
    <w:multiLevelType w:val="hybridMultilevel"/>
    <w:tmpl w:val="BC7EBB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70DFA"/>
    <w:multiLevelType w:val="hybridMultilevel"/>
    <w:tmpl w:val="80A01296"/>
    <w:lvl w:ilvl="0" w:tplc="91BC7E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E1BA4"/>
    <w:multiLevelType w:val="hybridMultilevel"/>
    <w:tmpl w:val="954C16C4"/>
    <w:lvl w:ilvl="0" w:tplc="4DE6EB1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61"/>
    <w:rsid w:val="000366F0"/>
    <w:rsid w:val="000370E5"/>
    <w:rsid w:val="00067C45"/>
    <w:rsid w:val="00086658"/>
    <w:rsid w:val="000F274E"/>
    <w:rsid w:val="00117E23"/>
    <w:rsid w:val="0012089C"/>
    <w:rsid w:val="001F1D02"/>
    <w:rsid w:val="001F669B"/>
    <w:rsid w:val="00232E46"/>
    <w:rsid w:val="00234F91"/>
    <w:rsid w:val="002F6AA4"/>
    <w:rsid w:val="00335D36"/>
    <w:rsid w:val="003439CA"/>
    <w:rsid w:val="00343D98"/>
    <w:rsid w:val="00373BA2"/>
    <w:rsid w:val="003A03DB"/>
    <w:rsid w:val="003A2A77"/>
    <w:rsid w:val="003E7575"/>
    <w:rsid w:val="00405292"/>
    <w:rsid w:val="00441B41"/>
    <w:rsid w:val="004935B4"/>
    <w:rsid w:val="004A5CCA"/>
    <w:rsid w:val="004C4DE5"/>
    <w:rsid w:val="004E3601"/>
    <w:rsid w:val="004E7306"/>
    <w:rsid w:val="004F2163"/>
    <w:rsid w:val="005203B8"/>
    <w:rsid w:val="00520737"/>
    <w:rsid w:val="00545E8A"/>
    <w:rsid w:val="00551009"/>
    <w:rsid w:val="00556D63"/>
    <w:rsid w:val="0056719C"/>
    <w:rsid w:val="005B3561"/>
    <w:rsid w:val="00622E87"/>
    <w:rsid w:val="00646DC2"/>
    <w:rsid w:val="00696861"/>
    <w:rsid w:val="00697C72"/>
    <w:rsid w:val="00773ED5"/>
    <w:rsid w:val="00796B7C"/>
    <w:rsid w:val="007C4C36"/>
    <w:rsid w:val="0080467F"/>
    <w:rsid w:val="00854658"/>
    <w:rsid w:val="008C0877"/>
    <w:rsid w:val="008F296B"/>
    <w:rsid w:val="009564C3"/>
    <w:rsid w:val="009A49D5"/>
    <w:rsid w:val="009F194C"/>
    <w:rsid w:val="009F33FD"/>
    <w:rsid w:val="009F4EE4"/>
    <w:rsid w:val="00A372BC"/>
    <w:rsid w:val="00A66A5A"/>
    <w:rsid w:val="00A701D6"/>
    <w:rsid w:val="00AD74DC"/>
    <w:rsid w:val="00AE7457"/>
    <w:rsid w:val="00AF2029"/>
    <w:rsid w:val="00B92FC3"/>
    <w:rsid w:val="00BB1A8C"/>
    <w:rsid w:val="00BD5690"/>
    <w:rsid w:val="00BE22ED"/>
    <w:rsid w:val="00C1104F"/>
    <w:rsid w:val="00C37BD4"/>
    <w:rsid w:val="00C84A9B"/>
    <w:rsid w:val="00C9197D"/>
    <w:rsid w:val="00CA239F"/>
    <w:rsid w:val="00CB3DBE"/>
    <w:rsid w:val="00CC14EB"/>
    <w:rsid w:val="00CF666E"/>
    <w:rsid w:val="00D31741"/>
    <w:rsid w:val="00D42B30"/>
    <w:rsid w:val="00D7628A"/>
    <w:rsid w:val="00DB3C79"/>
    <w:rsid w:val="00DB3D1D"/>
    <w:rsid w:val="00DC00D2"/>
    <w:rsid w:val="00DC6FA2"/>
    <w:rsid w:val="00E026B2"/>
    <w:rsid w:val="00E138AA"/>
    <w:rsid w:val="00E46F5A"/>
    <w:rsid w:val="00E6365E"/>
    <w:rsid w:val="00EB2080"/>
    <w:rsid w:val="00EC127E"/>
    <w:rsid w:val="00EE17E6"/>
    <w:rsid w:val="00EE5953"/>
    <w:rsid w:val="00F753BE"/>
    <w:rsid w:val="00F85E7B"/>
    <w:rsid w:val="00FA7941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39D3B"/>
  <w15:chartTrackingRefBased/>
  <w15:docId w15:val="{898AA0A3-E857-4BAC-8661-F4930D6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561"/>
  </w:style>
  <w:style w:type="paragraph" w:styleId="Zpat">
    <w:name w:val="footer"/>
    <w:basedOn w:val="Normln"/>
    <w:link w:val="Zpat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561"/>
  </w:style>
  <w:style w:type="character" w:styleId="Hypertextovodkaz">
    <w:name w:val="Hyperlink"/>
    <w:basedOn w:val="Standardnpsmoodstavce"/>
    <w:uiPriority w:val="99"/>
    <w:unhideWhenUsed/>
    <w:rsid w:val="005B356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05292"/>
    <w:pPr>
      <w:ind w:left="720"/>
      <w:contextualSpacing/>
    </w:pPr>
  </w:style>
  <w:style w:type="table" w:styleId="Mkatabulky">
    <w:name w:val="Table Grid"/>
    <w:basedOn w:val="Normlntabulka"/>
    <w:uiPriority w:val="3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zlin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lin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munal@zlin.e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Leopoldová Ivana</dc:creator>
  <cp:keywords/>
  <dc:description/>
  <cp:lastModifiedBy>Leopoldová Ivana</cp:lastModifiedBy>
  <cp:revision>11</cp:revision>
  <dcterms:created xsi:type="dcterms:W3CDTF">2025-07-08T05:57:00Z</dcterms:created>
  <dcterms:modified xsi:type="dcterms:W3CDTF">2025-09-03T15:17:00Z</dcterms:modified>
</cp:coreProperties>
</file>