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4B0849DD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633BA37C" w14:textId="03650E31" w:rsidR="003448EC" w:rsidRPr="004660AA" w:rsidRDefault="005D518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52" w:type="dxa"/>
            <w:vAlign w:val="center"/>
          </w:tcPr>
          <w:p w14:paraId="5FC18300" w14:textId="77777777" w:rsidR="0018493E" w:rsidRPr="0018493E" w:rsidRDefault="0018493E" w:rsidP="0018493E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18493E">
              <w:rPr>
                <w:rFonts w:ascii="Calibri" w:hAnsi="Calibri" w:cs="Calibri"/>
                <w:b/>
                <w:bCs/>
              </w:rPr>
              <w:t>Budování a rozvoj infrastruktury pro VaI, testování a ověřování</w:t>
            </w:r>
          </w:p>
          <w:p w14:paraId="293CAE6B" w14:textId="6D1D1028" w:rsidR="003448EC" w:rsidRPr="004660AA" w:rsidRDefault="0018493E" w:rsidP="0018493E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18493E">
              <w:rPr>
                <w:rFonts w:ascii="Calibri" w:hAnsi="Calibri" w:cs="Calibri"/>
                <w:b/>
                <w:bCs/>
              </w:rPr>
              <w:t>technol</w:t>
            </w:r>
            <w:r w:rsidR="00D023A1">
              <w:rPr>
                <w:rFonts w:ascii="Calibri" w:hAnsi="Calibri" w:cs="Calibri"/>
                <w:b/>
                <w:bCs/>
              </w:rPr>
              <w:t>ogií v podnikatelském sektoru II</w:t>
            </w:r>
            <w:r w:rsidR="005D5186">
              <w:rPr>
                <w:rFonts w:ascii="Calibri" w:hAnsi="Calibri" w:cs="Calibri"/>
                <w:b/>
                <w:bCs/>
              </w:rPr>
              <w:t>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6"/>
        <w:gridCol w:w="1885"/>
        <w:gridCol w:w="2168"/>
        <w:gridCol w:w="1147"/>
        <w:gridCol w:w="1200"/>
        <w:gridCol w:w="1410"/>
      </w:tblGrid>
      <w:tr w:rsidR="0018493E" w:rsidRPr="004660AA" w14:paraId="738DE229" w14:textId="77777777" w:rsidTr="002E4EA4">
        <w:tc>
          <w:tcPr>
            <w:tcW w:w="9166" w:type="dxa"/>
            <w:gridSpan w:val="6"/>
            <w:shd w:val="clear" w:color="auto" w:fill="FFCC00"/>
            <w:vAlign w:val="center"/>
          </w:tcPr>
          <w:p w14:paraId="2204FBDD" w14:textId="77777777" w:rsidR="0018493E" w:rsidRPr="004660AA" w:rsidRDefault="0018493E" w:rsidP="002E4EA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343F1824" w14:textId="77777777" w:rsidR="0018493E" w:rsidRPr="004660AA" w:rsidRDefault="0018493E" w:rsidP="002E4EA4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8493E" w:rsidRPr="004660AA" w14:paraId="3AFE84C8" w14:textId="77777777" w:rsidTr="002E4EA4">
        <w:tc>
          <w:tcPr>
            <w:tcW w:w="1356" w:type="dxa"/>
            <w:vAlign w:val="center"/>
          </w:tcPr>
          <w:p w14:paraId="252A2ADE" w14:textId="77777777" w:rsidR="0018493E" w:rsidRPr="004660AA" w:rsidRDefault="0018493E" w:rsidP="002E4EA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85" w:type="dxa"/>
            <w:vAlign w:val="center"/>
          </w:tcPr>
          <w:p w14:paraId="5DBB56BF" w14:textId="77777777" w:rsidR="0018493E" w:rsidRPr="004660AA" w:rsidRDefault="0018493E" w:rsidP="002E4EA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2168" w:type="dxa"/>
            <w:vAlign w:val="center"/>
          </w:tcPr>
          <w:p w14:paraId="76FBBDE4" w14:textId="77777777" w:rsidR="0018493E" w:rsidRPr="004660AA" w:rsidRDefault="0018493E" w:rsidP="002E4EA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147" w:type="dxa"/>
            <w:vAlign w:val="center"/>
          </w:tcPr>
          <w:p w14:paraId="32B0D23C" w14:textId="77777777" w:rsidR="0018493E" w:rsidRPr="004660AA" w:rsidRDefault="0018493E" w:rsidP="002E4EA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200" w:type="dxa"/>
            <w:vAlign w:val="center"/>
          </w:tcPr>
          <w:p w14:paraId="447E0BC2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410" w:type="dxa"/>
          </w:tcPr>
          <w:p w14:paraId="3295E1A7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18493E" w:rsidRPr="004660AA" w14:paraId="0940B207" w14:textId="77777777" w:rsidTr="002E4EA4">
        <w:trPr>
          <w:trHeight w:val="514"/>
        </w:trPr>
        <w:tc>
          <w:tcPr>
            <w:tcW w:w="9166" w:type="dxa"/>
            <w:gridSpan w:val="6"/>
            <w:vAlign w:val="center"/>
          </w:tcPr>
          <w:p w14:paraId="5138C093" w14:textId="77777777" w:rsidR="0018493E" w:rsidRPr="00876A18" w:rsidRDefault="0018493E" w:rsidP="002E4EA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 aktivitu 4.1a)</w:t>
            </w:r>
          </w:p>
        </w:tc>
      </w:tr>
      <w:tr w:rsidR="0018493E" w:rsidRPr="004660AA" w14:paraId="48B6D844" w14:textId="77777777" w:rsidTr="002E4EA4">
        <w:trPr>
          <w:trHeight w:val="514"/>
        </w:trPr>
        <w:tc>
          <w:tcPr>
            <w:tcW w:w="1356" w:type="dxa"/>
          </w:tcPr>
          <w:p w14:paraId="11FA7C3B" w14:textId="77777777" w:rsidR="0018493E" w:rsidRPr="00C535BE" w:rsidRDefault="0018493E" w:rsidP="002E4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</w:t>
            </w: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85" w:type="dxa"/>
          </w:tcPr>
          <w:p w14:paraId="517C9410" w14:textId="77777777" w:rsidR="0018493E" w:rsidRPr="00C535BE" w:rsidRDefault="0018493E" w:rsidP="002E4EA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Podniky spolupracující s výzkumnými organizacemi</w:t>
            </w:r>
          </w:p>
        </w:tc>
        <w:tc>
          <w:tcPr>
            <w:tcW w:w="2168" w:type="dxa"/>
          </w:tcPr>
          <w:p w14:paraId="3348FF3B" w14:textId="77777777" w:rsidR="0018493E" w:rsidRPr="00C535B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127456F9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4394E73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758349E5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7120D1C4" w14:textId="77777777" w:rsidTr="002E4EA4">
        <w:trPr>
          <w:trHeight w:val="514"/>
        </w:trPr>
        <w:tc>
          <w:tcPr>
            <w:tcW w:w="1356" w:type="dxa"/>
          </w:tcPr>
          <w:p w14:paraId="29938F22" w14:textId="77777777" w:rsidR="0018493E" w:rsidRPr="006F2B27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204</w:t>
            </w: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85" w:type="dxa"/>
          </w:tcPr>
          <w:p w14:paraId="1CE6CA72" w14:textId="77777777" w:rsidR="0018493E" w:rsidRPr="006F2B27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Pracov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ní místa ve výzkumu vytvořená v podpořených subjektech</w:t>
            </w:r>
          </w:p>
        </w:tc>
        <w:tc>
          <w:tcPr>
            <w:tcW w:w="2168" w:type="dxa"/>
          </w:tcPr>
          <w:p w14:paraId="5CF128A4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úvazky</w:t>
            </w:r>
            <w:r w:rsidRPr="00676E5B"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147" w:type="dxa"/>
            <w:vAlign w:val="center"/>
          </w:tcPr>
          <w:p w14:paraId="2AB10262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3B5252B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375FCBF9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0A67AACA" w14:textId="77777777" w:rsidTr="002E4EA4">
        <w:trPr>
          <w:trHeight w:val="514"/>
        </w:trPr>
        <w:tc>
          <w:tcPr>
            <w:tcW w:w="1356" w:type="dxa"/>
          </w:tcPr>
          <w:p w14:paraId="131C42E5" w14:textId="77777777" w:rsidR="0018493E" w:rsidRPr="006F2B27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101022</w:t>
            </w:r>
          </w:p>
        </w:tc>
        <w:tc>
          <w:tcPr>
            <w:tcW w:w="1885" w:type="dxa"/>
          </w:tcPr>
          <w:p w14:paraId="3E3EF3E1" w14:textId="77777777" w:rsidR="0018493E" w:rsidRPr="006F2B27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Podniky podpořené granty</w:t>
            </w:r>
          </w:p>
        </w:tc>
        <w:tc>
          <w:tcPr>
            <w:tcW w:w="2168" w:type="dxa"/>
          </w:tcPr>
          <w:p w14:paraId="101ECA6B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08482FE2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461AFBE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429FE02B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4EE1A2B9" w14:textId="77777777" w:rsidTr="002E4EA4">
        <w:trPr>
          <w:trHeight w:val="514"/>
        </w:trPr>
        <w:tc>
          <w:tcPr>
            <w:tcW w:w="1356" w:type="dxa"/>
          </w:tcPr>
          <w:p w14:paraId="7CAB1574" w14:textId="77777777" w:rsidR="0018493E" w:rsidRPr="008265F4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232</w:t>
            </w: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022 </w:t>
            </w:r>
          </w:p>
        </w:tc>
        <w:tc>
          <w:tcPr>
            <w:tcW w:w="1885" w:type="dxa"/>
          </w:tcPr>
          <w:p w14:paraId="4A62ED04" w14:textId="77777777" w:rsidR="0018493E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využitých oblastí služeb </w:t>
            </w:r>
          </w:p>
        </w:tc>
        <w:tc>
          <w:tcPr>
            <w:tcW w:w="2168" w:type="dxa"/>
          </w:tcPr>
          <w:p w14:paraId="502B7F41" w14:textId="77777777" w:rsidR="0018493E" w:rsidRPr="008265F4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265F4">
              <w:rPr>
                <w:rFonts w:ascii="Calibri" w:hAnsi="Calibri" w:cs="Calibri"/>
                <w:sz w:val="22"/>
                <w:szCs w:val="22"/>
              </w:rPr>
              <w:t>blasti služeb</w:t>
            </w:r>
          </w:p>
        </w:tc>
        <w:tc>
          <w:tcPr>
            <w:tcW w:w="1147" w:type="dxa"/>
            <w:vAlign w:val="center"/>
          </w:tcPr>
          <w:p w14:paraId="2FBDC16C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DB219CA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54940DC8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69B00232" w14:textId="77777777" w:rsidTr="002E4EA4">
        <w:trPr>
          <w:trHeight w:val="514"/>
        </w:trPr>
        <w:tc>
          <w:tcPr>
            <w:tcW w:w="1356" w:type="dxa"/>
          </w:tcPr>
          <w:p w14:paraId="412C70B8" w14:textId="77777777" w:rsidR="0018493E" w:rsidRPr="00676E5B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232002 </w:t>
            </w:r>
          </w:p>
        </w:tc>
        <w:tc>
          <w:tcPr>
            <w:tcW w:w="1885" w:type="dxa"/>
          </w:tcPr>
          <w:p w14:paraId="60ED10B1" w14:textId="77777777" w:rsidR="0018493E" w:rsidRPr="00676E5B" w:rsidRDefault="0018493E" w:rsidP="002E4EA4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podniků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využívající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ch podpůrné služby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inovační infrastruktury</w:t>
            </w:r>
          </w:p>
        </w:tc>
        <w:tc>
          <w:tcPr>
            <w:tcW w:w="2168" w:type="dxa"/>
          </w:tcPr>
          <w:p w14:paraId="01A64BF1" w14:textId="77777777" w:rsidR="0018493E" w:rsidRPr="00676E5B" w:rsidRDefault="0018493E" w:rsidP="002E4EA4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63BC16C5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1C26294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594C92FE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668D6416" w14:textId="77777777" w:rsidTr="002E4EA4">
        <w:trPr>
          <w:trHeight w:val="514"/>
        </w:trPr>
        <w:tc>
          <w:tcPr>
            <w:tcW w:w="9166" w:type="dxa"/>
            <w:gridSpan w:val="6"/>
            <w:vAlign w:val="center"/>
          </w:tcPr>
          <w:p w14:paraId="205135E5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 aktivitu 4.1b)</w:t>
            </w:r>
          </w:p>
        </w:tc>
      </w:tr>
      <w:tr w:rsidR="0018493E" w:rsidRPr="004660AA" w14:paraId="1F62E837" w14:textId="77777777" w:rsidTr="002E4EA4">
        <w:trPr>
          <w:trHeight w:val="514"/>
        </w:trPr>
        <w:tc>
          <w:tcPr>
            <w:tcW w:w="1356" w:type="dxa"/>
          </w:tcPr>
          <w:p w14:paraId="59458E49" w14:textId="77777777" w:rsidR="0018493E" w:rsidRPr="00676E5B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200002</w:t>
            </w: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85" w:type="dxa"/>
          </w:tcPr>
          <w:p w14:paraId="5C706EBE" w14:textId="77777777" w:rsidR="0018493E" w:rsidRPr="00676E5B" w:rsidRDefault="0018493E" w:rsidP="002E4EA4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t>Podniky spolupracující s výzkumnými organizacemi</w:t>
            </w:r>
          </w:p>
        </w:tc>
        <w:tc>
          <w:tcPr>
            <w:tcW w:w="2168" w:type="dxa"/>
          </w:tcPr>
          <w:p w14:paraId="60556243" w14:textId="77777777" w:rsidR="0018493E" w:rsidRPr="00676E5B" w:rsidRDefault="0018493E" w:rsidP="002E4EA4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46A78C1E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4B72455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20F984A8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1CBA60D9" w14:textId="77777777" w:rsidTr="002E4EA4">
        <w:trPr>
          <w:trHeight w:val="514"/>
        </w:trPr>
        <w:tc>
          <w:tcPr>
            <w:tcW w:w="1356" w:type="dxa"/>
          </w:tcPr>
          <w:p w14:paraId="30734EE3" w14:textId="77777777" w:rsidR="0018493E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204</w:t>
            </w: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85" w:type="dxa"/>
          </w:tcPr>
          <w:p w14:paraId="52A62A30" w14:textId="77777777" w:rsidR="0018493E" w:rsidRPr="00C2623E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Pracov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ní místa ve výzkumu vytvořená v podpořených subjektech</w:t>
            </w:r>
          </w:p>
        </w:tc>
        <w:tc>
          <w:tcPr>
            <w:tcW w:w="2168" w:type="dxa"/>
          </w:tcPr>
          <w:p w14:paraId="4BAD5777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úvazky</w:t>
            </w:r>
            <w:r w:rsidRPr="00676E5B"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147" w:type="dxa"/>
            <w:vAlign w:val="center"/>
          </w:tcPr>
          <w:p w14:paraId="54015CE0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354E5C0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7AFED18F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50E3171E" w14:textId="77777777" w:rsidTr="002E4EA4">
        <w:trPr>
          <w:trHeight w:val="514"/>
        </w:trPr>
        <w:tc>
          <w:tcPr>
            <w:tcW w:w="1356" w:type="dxa"/>
          </w:tcPr>
          <w:p w14:paraId="35222F16" w14:textId="77777777" w:rsidR="0018493E" w:rsidRPr="00676E5B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231000</w:t>
            </w:r>
          </w:p>
        </w:tc>
        <w:tc>
          <w:tcPr>
            <w:tcW w:w="1885" w:type="dxa"/>
          </w:tcPr>
          <w:p w14:paraId="7B75390D" w14:textId="77777777" w:rsidR="0018493E" w:rsidRPr="00676E5B" w:rsidRDefault="0018493E" w:rsidP="002E4EA4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rychle rostoucích firem nově umístěných </w:t>
            </w: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v inovační infrastruktuře</w:t>
            </w:r>
            <w:r w:rsidRPr="00C2623E" w:rsidDel="00C262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68" w:type="dxa"/>
          </w:tcPr>
          <w:p w14:paraId="5B1AB4A9" w14:textId="77777777" w:rsidR="0018493E" w:rsidRPr="00676E5B" w:rsidRDefault="0018493E" w:rsidP="002E4EA4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firmy</w:t>
            </w:r>
          </w:p>
        </w:tc>
        <w:tc>
          <w:tcPr>
            <w:tcW w:w="1147" w:type="dxa"/>
            <w:vAlign w:val="center"/>
          </w:tcPr>
          <w:p w14:paraId="2A91AADC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154903E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142E5798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7D6CB88B" w14:textId="77777777" w:rsidTr="002E4EA4">
        <w:trPr>
          <w:trHeight w:val="514"/>
        </w:trPr>
        <w:tc>
          <w:tcPr>
            <w:tcW w:w="1356" w:type="dxa"/>
          </w:tcPr>
          <w:p w14:paraId="32FABCE1" w14:textId="77777777" w:rsidR="0018493E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232002 </w:t>
            </w:r>
          </w:p>
        </w:tc>
        <w:tc>
          <w:tcPr>
            <w:tcW w:w="1885" w:type="dxa"/>
          </w:tcPr>
          <w:p w14:paraId="582CDB8E" w14:textId="77777777" w:rsidR="0018493E" w:rsidRPr="00C2623E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podniků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využívající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ch podpůrné služby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inovační infrastruktury</w:t>
            </w:r>
          </w:p>
        </w:tc>
        <w:tc>
          <w:tcPr>
            <w:tcW w:w="2168" w:type="dxa"/>
          </w:tcPr>
          <w:p w14:paraId="4BEFABEE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44A39F07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418BA04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53A50990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4E118F23" w14:textId="77777777" w:rsidTr="002E4EA4">
        <w:trPr>
          <w:trHeight w:val="514"/>
        </w:trPr>
        <w:tc>
          <w:tcPr>
            <w:tcW w:w="1356" w:type="dxa"/>
          </w:tcPr>
          <w:p w14:paraId="4EF0A787" w14:textId="77777777" w:rsidR="0018493E" w:rsidRPr="00676E5B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230000</w:t>
            </w:r>
          </w:p>
        </w:tc>
        <w:tc>
          <w:tcPr>
            <w:tcW w:w="1885" w:type="dxa"/>
          </w:tcPr>
          <w:p w14:paraId="0157C9C7" w14:textId="77777777" w:rsidR="0018493E" w:rsidRPr="00676E5B" w:rsidRDefault="0018493E" w:rsidP="002E4EA4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nově vzniklých a modernizovaných inovačních infrastruktur </w:t>
            </w:r>
          </w:p>
        </w:tc>
        <w:tc>
          <w:tcPr>
            <w:tcW w:w="2168" w:type="dxa"/>
          </w:tcPr>
          <w:p w14:paraId="1FE481B4" w14:textId="77777777" w:rsidR="0018493E" w:rsidRPr="00676E5B" w:rsidRDefault="0018493E" w:rsidP="002E4EA4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Inovační infrastruktury</w:t>
            </w:r>
          </w:p>
        </w:tc>
        <w:tc>
          <w:tcPr>
            <w:tcW w:w="1147" w:type="dxa"/>
            <w:vAlign w:val="center"/>
          </w:tcPr>
          <w:p w14:paraId="1C50A8E4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5D6BF148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11142D11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053672E0" w14:textId="77777777" w:rsidTr="002E4EA4">
        <w:trPr>
          <w:trHeight w:val="514"/>
        </w:trPr>
        <w:tc>
          <w:tcPr>
            <w:tcW w:w="1356" w:type="dxa"/>
          </w:tcPr>
          <w:p w14:paraId="12AD00C4" w14:textId="77777777" w:rsidR="0018493E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101022</w:t>
            </w:r>
          </w:p>
        </w:tc>
        <w:tc>
          <w:tcPr>
            <w:tcW w:w="1885" w:type="dxa"/>
          </w:tcPr>
          <w:p w14:paraId="12032AE2" w14:textId="77777777" w:rsidR="0018493E" w:rsidRPr="00C2623E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Podniky podpořené granty</w:t>
            </w:r>
          </w:p>
        </w:tc>
        <w:tc>
          <w:tcPr>
            <w:tcW w:w="2168" w:type="dxa"/>
          </w:tcPr>
          <w:p w14:paraId="1E90E51D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37B2482D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D87BA7E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6B0A4CF0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8493E" w:rsidRPr="004660AA" w14:paraId="0F67B824" w14:textId="77777777" w:rsidTr="002E4EA4">
        <w:trPr>
          <w:trHeight w:val="514"/>
        </w:trPr>
        <w:tc>
          <w:tcPr>
            <w:tcW w:w="1356" w:type="dxa"/>
          </w:tcPr>
          <w:p w14:paraId="14E1AD35" w14:textId="77777777" w:rsidR="0018493E" w:rsidRDefault="0018493E" w:rsidP="002E4EA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241000</w:t>
            </w:r>
          </w:p>
        </w:tc>
        <w:tc>
          <w:tcPr>
            <w:tcW w:w="1885" w:type="dxa"/>
          </w:tcPr>
          <w:p w14:paraId="30BE75B7" w14:textId="77777777" w:rsidR="0018493E" w:rsidRPr="00C2623E" w:rsidRDefault="0018493E" w:rsidP="002E4EA4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Zrekonstruované, rozšířené a nově vybudované kapacity</w:t>
            </w:r>
          </w:p>
        </w:tc>
        <w:tc>
          <w:tcPr>
            <w:tcW w:w="2168" w:type="dxa"/>
          </w:tcPr>
          <w:p w14:paraId="15B6AE72" w14:textId="77777777" w:rsidR="0018493E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6A18">
              <w:rPr>
                <w:rFonts w:ascii="Calibri" w:hAnsi="Calibri" w:cs="Calibri"/>
                <w:sz w:val="22"/>
                <w:szCs w:val="22"/>
              </w:rPr>
              <w:t>m</w:t>
            </w:r>
            <w:r w:rsidRPr="00876A18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47" w:type="dxa"/>
            <w:vAlign w:val="center"/>
          </w:tcPr>
          <w:p w14:paraId="1C4F1166" w14:textId="77777777" w:rsidR="0018493E" w:rsidRPr="00F207C2" w:rsidRDefault="0018493E" w:rsidP="002E4EA4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05B428F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68152CE2" w14:textId="77777777" w:rsidR="0018493E" w:rsidRPr="004660AA" w:rsidRDefault="0018493E" w:rsidP="002E4EA4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06A8F1EC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60A014A0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="00FA2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5C5ED90" w14:textId="706F50EF" w:rsidR="00AE73F0" w:rsidRDefault="00AE73F0" w:rsidP="004660AA">
      <w:pPr>
        <w:rPr>
          <w:rFonts w:ascii="Calibri" w:hAnsi="Calibri" w:cs="Calibri"/>
          <w:sz w:val="22"/>
          <w:szCs w:val="22"/>
        </w:rPr>
      </w:pPr>
    </w:p>
    <w:p w14:paraId="7980C779" w14:textId="77777777" w:rsidR="00AE73F0" w:rsidRDefault="00AE73F0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5D66E1EC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C34CC0">
              <w:rPr>
                <w:rFonts w:ascii="Calibri" w:hAnsi="Calibri" w:cs="Calibri"/>
                <w:snapToGrid w:val="0"/>
                <w:sz w:val="22"/>
                <w:szCs w:val="22"/>
              </w:rPr>
              <w:t> OP TAK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4B9CF8D4" w:rsidR="00E419F9" w:rsidRPr="00BF583B" w:rsidRDefault="00E419F9" w:rsidP="00F4618D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43845" w14:textId="77777777" w:rsidR="00EA3C90" w:rsidRDefault="00EA3C90" w:rsidP="005F14C0">
      <w:r>
        <w:separator/>
      </w:r>
    </w:p>
    <w:p w14:paraId="6FEF9557" w14:textId="77777777" w:rsidR="00EA3C90" w:rsidRDefault="00EA3C90"/>
  </w:endnote>
  <w:endnote w:type="continuationSeparator" w:id="0">
    <w:p w14:paraId="3FBAFCE1" w14:textId="77777777" w:rsidR="00EA3C90" w:rsidRDefault="00EA3C90" w:rsidP="005F14C0">
      <w:r>
        <w:continuationSeparator/>
      </w:r>
    </w:p>
    <w:p w14:paraId="038429CB" w14:textId="77777777" w:rsidR="00EA3C90" w:rsidRDefault="00EA3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EA3C90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EA3C90" w:rsidRPr="001E6601" w:rsidRDefault="00EA3C90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EA3C90" w:rsidRPr="001E6601" w:rsidRDefault="00EA3C90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62474EC4" w:rsidR="00EA3C90" w:rsidRPr="001E6601" w:rsidRDefault="00EA3C90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F4618D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EA3C90" w:rsidRDefault="00EA3C90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7E2E6" w14:textId="77777777" w:rsidR="00EA3C90" w:rsidRDefault="00EA3C90" w:rsidP="005F14C0">
      <w:r>
        <w:separator/>
      </w:r>
    </w:p>
    <w:p w14:paraId="7E7880AB" w14:textId="77777777" w:rsidR="00EA3C90" w:rsidRDefault="00EA3C90"/>
  </w:footnote>
  <w:footnote w:type="continuationSeparator" w:id="0">
    <w:p w14:paraId="7925C911" w14:textId="77777777" w:rsidR="00EA3C90" w:rsidRDefault="00EA3C90" w:rsidP="005F14C0">
      <w:r>
        <w:continuationSeparator/>
      </w:r>
    </w:p>
    <w:p w14:paraId="399F7FFF" w14:textId="77777777" w:rsidR="00EA3C90" w:rsidRDefault="00EA3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4141B" w14:textId="35AADFF1" w:rsidR="00EA3C90" w:rsidRDefault="00EA3C90" w:rsidP="0003380B">
    <w:pPr>
      <w:pStyle w:val="Zhlav"/>
    </w:pPr>
    <w:r w:rsidRPr="00144110">
      <w:rPr>
        <w:noProof/>
        <w:lang w:eastAsia="cs-CZ"/>
      </w:rPr>
      <w:drawing>
        <wp:inline distT="0" distB="0" distL="0" distR="0" wp14:anchorId="3355BBFD" wp14:editId="7B19996C">
          <wp:extent cx="3633850" cy="589749"/>
          <wp:effectExtent l="0" t="0" r="5080" b="127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8323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0A4A29">
      <w:rPr>
        <w:noProof/>
        <w:lang w:eastAsia="cs-CZ"/>
      </w:rPr>
      <w:drawing>
        <wp:inline distT="0" distB="0" distL="0" distR="0" wp14:anchorId="201FAD23" wp14:editId="7A41D694">
          <wp:extent cx="1769423" cy="574722"/>
          <wp:effectExtent l="0" t="0" r="254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1706" cy="604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063014CF"/>
    <w:multiLevelType w:val="hybridMultilevel"/>
    <w:tmpl w:val="EB76AF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2E4A"/>
    <w:multiLevelType w:val="hybridMultilevel"/>
    <w:tmpl w:val="D7DA57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5F6659"/>
    <w:multiLevelType w:val="hybridMultilevel"/>
    <w:tmpl w:val="66B82346"/>
    <w:lvl w:ilvl="0" w:tplc="5B80B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9D2DC8"/>
    <w:multiLevelType w:val="hybridMultilevel"/>
    <w:tmpl w:val="1BB0B8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45FC0"/>
    <w:multiLevelType w:val="hybridMultilevel"/>
    <w:tmpl w:val="3FF287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B359C"/>
    <w:multiLevelType w:val="hybridMultilevel"/>
    <w:tmpl w:val="417A4F7E"/>
    <w:lvl w:ilvl="0" w:tplc="599878B6">
      <w:start w:val="1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514C0"/>
    <w:multiLevelType w:val="hybridMultilevel"/>
    <w:tmpl w:val="8FFC5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0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5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  <w:num w:numId="14">
    <w:abstractNumId w:val="14"/>
  </w:num>
  <w:num w:numId="15">
    <w:abstractNumId w:val="0"/>
  </w:num>
  <w:num w:numId="1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1677D"/>
    <w:rsid w:val="00020472"/>
    <w:rsid w:val="000218A0"/>
    <w:rsid w:val="000223E1"/>
    <w:rsid w:val="000226EA"/>
    <w:rsid w:val="00022E84"/>
    <w:rsid w:val="0002404C"/>
    <w:rsid w:val="000245A6"/>
    <w:rsid w:val="0002735C"/>
    <w:rsid w:val="0003032E"/>
    <w:rsid w:val="0003287B"/>
    <w:rsid w:val="00032EF8"/>
    <w:rsid w:val="0003380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96D7B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077EB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0578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35F"/>
    <w:rsid w:val="00175CFC"/>
    <w:rsid w:val="0017601C"/>
    <w:rsid w:val="00176047"/>
    <w:rsid w:val="001766A1"/>
    <w:rsid w:val="00176E86"/>
    <w:rsid w:val="001807AC"/>
    <w:rsid w:val="001814D2"/>
    <w:rsid w:val="00182A81"/>
    <w:rsid w:val="0018493E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1D40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28E8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4A24"/>
    <w:rsid w:val="002D7BBD"/>
    <w:rsid w:val="002E03C2"/>
    <w:rsid w:val="002E0CE4"/>
    <w:rsid w:val="002E15C4"/>
    <w:rsid w:val="002E1AC0"/>
    <w:rsid w:val="002E2D31"/>
    <w:rsid w:val="002E3DAD"/>
    <w:rsid w:val="002E4965"/>
    <w:rsid w:val="002E4EA4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96108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0ED"/>
    <w:rsid w:val="003B6240"/>
    <w:rsid w:val="003B6B34"/>
    <w:rsid w:val="003B75CB"/>
    <w:rsid w:val="003B7916"/>
    <w:rsid w:val="003C1ED1"/>
    <w:rsid w:val="003D00A6"/>
    <w:rsid w:val="003D06AF"/>
    <w:rsid w:val="003D1B95"/>
    <w:rsid w:val="003D3B01"/>
    <w:rsid w:val="003D3B25"/>
    <w:rsid w:val="003D4191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78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257"/>
    <w:rsid w:val="005A6463"/>
    <w:rsid w:val="005A6777"/>
    <w:rsid w:val="005B100A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5186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433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56D15"/>
    <w:rsid w:val="00661AA4"/>
    <w:rsid w:val="00661FF0"/>
    <w:rsid w:val="006636C5"/>
    <w:rsid w:val="00663992"/>
    <w:rsid w:val="006647E4"/>
    <w:rsid w:val="0066517F"/>
    <w:rsid w:val="006661F6"/>
    <w:rsid w:val="0067199D"/>
    <w:rsid w:val="00674860"/>
    <w:rsid w:val="00676040"/>
    <w:rsid w:val="00676321"/>
    <w:rsid w:val="00676E88"/>
    <w:rsid w:val="006779A6"/>
    <w:rsid w:val="00677D7A"/>
    <w:rsid w:val="0068024B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2F8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5E81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6CE8"/>
    <w:rsid w:val="006E7348"/>
    <w:rsid w:val="006F2B2B"/>
    <w:rsid w:val="006F2DDB"/>
    <w:rsid w:val="006F3455"/>
    <w:rsid w:val="006F43E6"/>
    <w:rsid w:val="006F4731"/>
    <w:rsid w:val="00700473"/>
    <w:rsid w:val="00700623"/>
    <w:rsid w:val="00700942"/>
    <w:rsid w:val="0070195D"/>
    <w:rsid w:val="0070264B"/>
    <w:rsid w:val="0070264F"/>
    <w:rsid w:val="00702892"/>
    <w:rsid w:val="00707213"/>
    <w:rsid w:val="00712660"/>
    <w:rsid w:val="00714464"/>
    <w:rsid w:val="007157A0"/>
    <w:rsid w:val="00717F70"/>
    <w:rsid w:val="00724546"/>
    <w:rsid w:val="0072589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4943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331"/>
    <w:rsid w:val="008F0777"/>
    <w:rsid w:val="008F16A9"/>
    <w:rsid w:val="008F4F3F"/>
    <w:rsid w:val="008F57CE"/>
    <w:rsid w:val="008F7BE0"/>
    <w:rsid w:val="008F7EB3"/>
    <w:rsid w:val="00901FB6"/>
    <w:rsid w:val="009023EC"/>
    <w:rsid w:val="009048E5"/>
    <w:rsid w:val="0090622A"/>
    <w:rsid w:val="0090737A"/>
    <w:rsid w:val="00907FAC"/>
    <w:rsid w:val="00910C01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4FE0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2D57"/>
    <w:rsid w:val="009A5586"/>
    <w:rsid w:val="009B0517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02F5"/>
    <w:rsid w:val="009D2B16"/>
    <w:rsid w:val="009D314B"/>
    <w:rsid w:val="009D763F"/>
    <w:rsid w:val="009D7F3E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015D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35C"/>
    <w:rsid w:val="00AC57A3"/>
    <w:rsid w:val="00AC7237"/>
    <w:rsid w:val="00AC77F2"/>
    <w:rsid w:val="00AC7B82"/>
    <w:rsid w:val="00AD04AD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E73F0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5FDA"/>
    <w:rsid w:val="00B06183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623E"/>
    <w:rsid w:val="00C27CBC"/>
    <w:rsid w:val="00C32618"/>
    <w:rsid w:val="00C3397E"/>
    <w:rsid w:val="00C339A3"/>
    <w:rsid w:val="00C34CC0"/>
    <w:rsid w:val="00C35A2E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3528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23A1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276BD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3366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1EF4"/>
    <w:rsid w:val="00DB4B51"/>
    <w:rsid w:val="00DB6574"/>
    <w:rsid w:val="00DB7E4E"/>
    <w:rsid w:val="00DC0936"/>
    <w:rsid w:val="00DC150B"/>
    <w:rsid w:val="00DC414E"/>
    <w:rsid w:val="00DC595E"/>
    <w:rsid w:val="00DC689D"/>
    <w:rsid w:val="00DD1EF2"/>
    <w:rsid w:val="00DD5EA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585F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13C"/>
    <w:rsid w:val="00E76791"/>
    <w:rsid w:val="00E7728D"/>
    <w:rsid w:val="00E84074"/>
    <w:rsid w:val="00E84190"/>
    <w:rsid w:val="00E851D6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C90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18D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1D7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3C3"/>
    <w:rsid w:val="00FA2873"/>
    <w:rsid w:val="00FA2E16"/>
    <w:rsid w:val="00FA2FBC"/>
    <w:rsid w:val="00FA472E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qFormat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qFormat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Footnote Reference Number,fr"/>
    <w:link w:val="stylishCar"/>
    <w:qFormat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9D02F5"/>
    <w:pPr>
      <w:spacing w:after="160" w:line="240" w:lineRule="exact"/>
      <w:jc w:val="both"/>
    </w:pPr>
    <w:rPr>
      <w:rFonts w:ascii="Calibri" w:eastAsia="Calibri" w:hAnsi="Calibri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428CE-E80D-4041-A27C-17243B96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626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Jahodíková Viola</cp:lastModifiedBy>
  <cp:revision>3</cp:revision>
  <cp:lastPrinted>2024-01-16T09:16:00Z</cp:lastPrinted>
  <dcterms:created xsi:type="dcterms:W3CDTF">2025-03-17T07:15:00Z</dcterms:created>
  <dcterms:modified xsi:type="dcterms:W3CDTF">2025-03-17T07:16:00Z</dcterms:modified>
</cp:coreProperties>
</file>