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9796E" w14:textId="77777777" w:rsidR="00514BA6" w:rsidRDefault="00514BA6" w:rsidP="00514BA6">
      <w:pPr>
        <w:rPr>
          <w:rFonts w:ascii="Arial" w:hAnsi="Arial" w:cs="Arial"/>
          <w:b/>
          <w:sz w:val="32"/>
          <w:szCs w:val="32"/>
        </w:rPr>
      </w:pPr>
    </w:p>
    <w:p w14:paraId="43C0B8C8" w14:textId="77777777" w:rsidR="004E0490" w:rsidRPr="00B15CE7" w:rsidRDefault="004E0490" w:rsidP="00514BA6">
      <w:pPr>
        <w:rPr>
          <w:rFonts w:ascii="Arial" w:hAnsi="Arial" w:cs="Arial"/>
          <w:b/>
          <w:sz w:val="16"/>
          <w:szCs w:val="16"/>
        </w:rPr>
      </w:pPr>
    </w:p>
    <w:p w14:paraId="0D07781C" w14:textId="5D9BBB33" w:rsidR="00E06B5D" w:rsidRPr="00505587" w:rsidRDefault="00505587" w:rsidP="00872931">
      <w:pPr>
        <w:spacing w:after="100" w:afterAutospacing="1"/>
        <w:rPr>
          <w:rFonts w:ascii="Arial" w:hAnsi="Arial" w:cs="Arial"/>
          <w:b/>
          <w:sz w:val="32"/>
          <w:szCs w:val="32"/>
        </w:rPr>
      </w:pPr>
      <w:r w:rsidRPr="00505587">
        <w:rPr>
          <w:rFonts w:ascii="Arial" w:hAnsi="Arial" w:cs="Arial"/>
          <w:b/>
          <w:sz w:val="32"/>
          <w:szCs w:val="32"/>
        </w:rPr>
        <w:t>Přihláška do výběrového řízení</w:t>
      </w:r>
      <w:r w:rsidR="00E06B5D" w:rsidRPr="00505587">
        <w:rPr>
          <w:rFonts w:ascii="Arial" w:hAnsi="Arial" w:cs="Arial"/>
          <w:b/>
          <w:sz w:val="32"/>
          <w:szCs w:val="32"/>
        </w:rPr>
        <w:t xml:space="preserve"> 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7"/>
        <w:gridCol w:w="4987"/>
      </w:tblGrid>
      <w:tr w:rsidR="00505587" w:rsidRPr="0053725D" w14:paraId="16CC8416" w14:textId="77777777" w:rsidTr="00505587">
        <w:trPr>
          <w:trHeight w:val="765"/>
        </w:trPr>
        <w:tc>
          <w:tcPr>
            <w:tcW w:w="3969" w:type="dxa"/>
            <w:shd w:val="clear" w:color="auto" w:fill="auto"/>
            <w:vAlign w:val="center"/>
          </w:tcPr>
          <w:p w14:paraId="3AC183B3" w14:textId="77777777" w:rsidR="00505587" w:rsidRPr="0053725D" w:rsidRDefault="00505587" w:rsidP="001C4F7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 pracovní pozice: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2CE636AE" w14:textId="77777777" w:rsidR="00505587" w:rsidRPr="0053725D" w:rsidRDefault="00505587" w:rsidP="001C4F7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22F1" w:rsidRPr="0053725D" w14:paraId="19CBF800" w14:textId="77777777" w:rsidTr="0053725D">
        <w:tc>
          <w:tcPr>
            <w:tcW w:w="3969" w:type="dxa"/>
            <w:shd w:val="clear" w:color="auto" w:fill="auto"/>
            <w:vAlign w:val="center"/>
          </w:tcPr>
          <w:p w14:paraId="3EF3EF6C" w14:textId="77777777" w:rsidR="000422F1" w:rsidRPr="0053725D" w:rsidRDefault="000422F1" w:rsidP="00322C2E">
            <w:pPr>
              <w:rPr>
                <w:rFonts w:ascii="Arial" w:hAnsi="Arial" w:cs="Arial"/>
                <w:sz w:val="22"/>
                <w:szCs w:val="22"/>
              </w:rPr>
            </w:pPr>
            <w:r w:rsidRPr="0053725D">
              <w:rPr>
                <w:rFonts w:ascii="Arial" w:hAnsi="Arial" w:cs="Arial"/>
                <w:sz w:val="22"/>
                <w:szCs w:val="22"/>
              </w:rPr>
              <w:t>Jméno, příjmení, titul: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2F34DB40" w14:textId="77777777" w:rsidR="000422F1" w:rsidRPr="0053725D" w:rsidRDefault="000422F1" w:rsidP="001C4F7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22F1" w:rsidRPr="0053725D" w14:paraId="79FE5E26" w14:textId="77777777" w:rsidTr="0053725D">
        <w:tc>
          <w:tcPr>
            <w:tcW w:w="3969" w:type="dxa"/>
            <w:shd w:val="clear" w:color="auto" w:fill="auto"/>
            <w:vAlign w:val="center"/>
          </w:tcPr>
          <w:p w14:paraId="40F5D1FF" w14:textId="77777777" w:rsidR="000422F1" w:rsidRPr="0053725D" w:rsidRDefault="000422F1" w:rsidP="00322C2E">
            <w:pPr>
              <w:rPr>
                <w:rFonts w:ascii="Arial" w:hAnsi="Arial" w:cs="Arial"/>
                <w:sz w:val="22"/>
                <w:szCs w:val="22"/>
              </w:rPr>
            </w:pPr>
            <w:r w:rsidRPr="0053725D">
              <w:rPr>
                <w:rFonts w:ascii="Arial" w:hAnsi="Arial" w:cs="Arial"/>
                <w:sz w:val="22"/>
                <w:szCs w:val="22"/>
              </w:rPr>
              <w:t>Datum a místo narození:</w:t>
            </w:r>
          </w:p>
        </w:tc>
        <w:tc>
          <w:tcPr>
            <w:tcW w:w="5031" w:type="dxa"/>
            <w:shd w:val="clear" w:color="auto" w:fill="auto"/>
          </w:tcPr>
          <w:p w14:paraId="3185EDBE" w14:textId="77777777" w:rsidR="000422F1" w:rsidRPr="0053725D" w:rsidRDefault="000422F1" w:rsidP="001C4F7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22F1" w:rsidRPr="0053725D" w14:paraId="640689AE" w14:textId="77777777" w:rsidTr="0053725D">
        <w:tc>
          <w:tcPr>
            <w:tcW w:w="3969" w:type="dxa"/>
            <w:shd w:val="clear" w:color="auto" w:fill="auto"/>
            <w:vAlign w:val="center"/>
          </w:tcPr>
          <w:p w14:paraId="2E6EC6A0" w14:textId="77777777" w:rsidR="000422F1" w:rsidRPr="0053725D" w:rsidRDefault="000422F1" w:rsidP="00322C2E">
            <w:pPr>
              <w:rPr>
                <w:rFonts w:ascii="Arial" w:hAnsi="Arial" w:cs="Arial"/>
                <w:sz w:val="22"/>
                <w:szCs w:val="22"/>
              </w:rPr>
            </w:pPr>
            <w:r w:rsidRPr="0053725D">
              <w:rPr>
                <w:rFonts w:ascii="Arial" w:hAnsi="Arial" w:cs="Arial"/>
                <w:sz w:val="22"/>
                <w:szCs w:val="22"/>
              </w:rPr>
              <w:t>Místo trvalého pobytu:</w:t>
            </w:r>
          </w:p>
        </w:tc>
        <w:tc>
          <w:tcPr>
            <w:tcW w:w="5031" w:type="dxa"/>
            <w:shd w:val="clear" w:color="auto" w:fill="auto"/>
          </w:tcPr>
          <w:p w14:paraId="6AC6B47A" w14:textId="77777777" w:rsidR="000422F1" w:rsidRPr="0053725D" w:rsidRDefault="000422F1" w:rsidP="001C4F7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22F1" w:rsidRPr="0053725D" w14:paraId="5A786FB6" w14:textId="77777777" w:rsidTr="0053725D">
        <w:tc>
          <w:tcPr>
            <w:tcW w:w="3969" w:type="dxa"/>
            <w:shd w:val="clear" w:color="auto" w:fill="auto"/>
            <w:vAlign w:val="center"/>
          </w:tcPr>
          <w:p w14:paraId="69DCBEA3" w14:textId="77777777" w:rsidR="000422F1" w:rsidRPr="0053725D" w:rsidRDefault="000422F1" w:rsidP="00322C2E">
            <w:pPr>
              <w:rPr>
                <w:rFonts w:ascii="Arial" w:hAnsi="Arial" w:cs="Arial"/>
                <w:sz w:val="22"/>
                <w:szCs w:val="22"/>
              </w:rPr>
            </w:pPr>
            <w:r w:rsidRPr="0053725D">
              <w:rPr>
                <w:rFonts w:ascii="Arial" w:hAnsi="Arial" w:cs="Arial"/>
                <w:sz w:val="22"/>
                <w:szCs w:val="22"/>
              </w:rPr>
              <w:t>Kontaktní adresa:</w:t>
            </w:r>
          </w:p>
        </w:tc>
        <w:tc>
          <w:tcPr>
            <w:tcW w:w="5031" w:type="dxa"/>
            <w:shd w:val="clear" w:color="auto" w:fill="auto"/>
          </w:tcPr>
          <w:p w14:paraId="548A58AB" w14:textId="77777777" w:rsidR="000422F1" w:rsidRPr="0053725D" w:rsidRDefault="000422F1" w:rsidP="001C4F7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22F1" w:rsidRPr="0053725D" w14:paraId="46603F52" w14:textId="77777777" w:rsidTr="0053725D">
        <w:tc>
          <w:tcPr>
            <w:tcW w:w="3969" w:type="dxa"/>
            <w:shd w:val="clear" w:color="auto" w:fill="auto"/>
            <w:vAlign w:val="center"/>
          </w:tcPr>
          <w:p w14:paraId="59627FEB" w14:textId="77777777" w:rsidR="000422F1" w:rsidRPr="0053725D" w:rsidRDefault="000422F1" w:rsidP="00322C2E">
            <w:pPr>
              <w:rPr>
                <w:rFonts w:ascii="Arial" w:hAnsi="Arial" w:cs="Arial"/>
                <w:sz w:val="22"/>
                <w:szCs w:val="22"/>
              </w:rPr>
            </w:pPr>
            <w:r w:rsidRPr="0053725D">
              <w:rPr>
                <w:rFonts w:ascii="Arial" w:hAnsi="Arial" w:cs="Arial"/>
                <w:sz w:val="22"/>
                <w:szCs w:val="22"/>
              </w:rPr>
              <w:t>Číslo OP:</w:t>
            </w:r>
          </w:p>
        </w:tc>
        <w:tc>
          <w:tcPr>
            <w:tcW w:w="5031" w:type="dxa"/>
            <w:shd w:val="clear" w:color="auto" w:fill="auto"/>
          </w:tcPr>
          <w:p w14:paraId="32D23C4E" w14:textId="77777777" w:rsidR="000422F1" w:rsidRPr="0053725D" w:rsidRDefault="000422F1" w:rsidP="001C4F7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22F1" w:rsidRPr="0053725D" w14:paraId="2E8D84A3" w14:textId="77777777" w:rsidTr="0053725D">
        <w:tc>
          <w:tcPr>
            <w:tcW w:w="3969" w:type="dxa"/>
            <w:shd w:val="clear" w:color="auto" w:fill="auto"/>
            <w:vAlign w:val="center"/>
          </w:tcPr>
          <w:p w14:paraId="756A1576" w14:textId="77777777" w:rsidR="000422F1" w:rsidRPr="0053725D" w:rsidRDefault="000422F1" w:rsidP="00322C2E">
            <w:pPr>
              <w:rPr>
                <w:rFonts w:ascii="Arial" w:hAnsi="Arial" w:cs="Arial"/>
                <w:sz w:val="22"/>
                <w:szCs w:val="22"/>
              </w:rPr>
            </w:pPr>
            <w:r w:rsidRPr="0053725D">
              <w:rPr>
                <w:rFonts w:ascii="Arial" w:hAnsi="Arial" w:cs="Arial"/>
                <w:sz w:val="22"/>
                <w:szCs w:val="22"/>
              </w:rPr>
              <w:t>Státní příslušnost:</w:t>
            </w:r>
          </w:p>
        </w:tc>
        <w:tc>
          <w:tcPr>
            <w:tcW w:w="5031" w:type="dxa"/>
            <w:shd w:val="clear" w:color="auto" w:fill="auto"/>
          </w:tcPr>
          <w:p w14:paraId="01C6468F" w14:textId="77777777" w:rsidR="000422F1" w:rsidRPr="0053725D" w:rsidRDefault="000422F1" w:rsidP="001C4F7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22F1" w:rsidRPr="0053725D" w14:paraId="525A8BD4" w14:textId="77777777" w:rsidTr="0053725D">
        <w:tc>
          <w:tcPr>
            <w:tcW w:w="3969" w:type="dxa"/>
            <w:shd w:val="clear" w:color="auto" w:fill="auto"/>
            <w:vAlign w:val="center"/>
          </w:tcPr>
          <w:p w14:paraId="06262CE6" w14:textId="77777777" w:rsidR="000422F1" w:rsidRPr="0053725D" w:rsidRDefault="000422F1" w:rsidP="00322C2E">
            <w:pPr>
              <w:rPr>
                <w:rFonts w:ascii="Arial" w:hAnsi="Arial" w:cs="Arial"/>
                <w:sz w:val="22"/>
                <w:szCs w:val="22"/>
              </w:rPr>
            </w:pPr>
            <w:r w:rsidRPr="0053725D">
              <w:rPr>
                <w:rFonts w:ascii="Arial" w:hAnsi="Arial" w:cs="Arial"/>
                <w:sz w:val="22"/>
                <w:szCs w:val="22"/>
              </w:rPr>
              <w:t>Tel. spojení:</w:t>
            </w:r>
          </w:p>
        </w:tc>
        <w:tc>
          <w:tcPr>
            <w:tcW w:w="5031" w:type="dxa"/>
            <w:shd w:val="clear" w:color="auto" w:fill="auto"/>
          </w:tcPr>
          <w:p w14:paraId="01952935" w14:textId="77777777" w:rsidR="000422F1" w:rsidRPr="0053725D" w:rsidRDefault="000422F1" w:rsidP="001C4F7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F1F" w:rsidRPr="0053725D" w14:paraId="27447430" w14:textId="77777777" w:rsidTr="0053725D">
        <w:tc>
          <w:tcPr>
            <w:tcW w:w="3969" w:type="dxa"/>
            <w:shd w:val="clear" w:color="auto" w:fill="auto"/>
            <w:vAlign w:val="center"/>
          </w:tcPr>
          <w:p w14:paraId="2E102506" w14:textId="53FBB708" w:rsidR="00263F1F" w:rsidRPr="0053725D" w:rsidRDefault="00263F1F" w:rsidP="00322C2E">
            <w:pPr>
              <w:rPr>
                <w:rFonts w:ascii="Arial" w:hAnsi="Arial" w:cs="Arial"/>
                <w:sz w:val="22"/>
                <w:szCs w:val="22"/>
              </w:rPr>
            </w:pPr>
            <w:r w:rsidRPr="0053725D">
              <w:rPr>
                <w:rFonts w:ascii="Arial" w:hAnsi="Arial" w:cs="Arial"/>
                <w:sz w:val="22"/>
                <w:szCs w:val="22"/>
              </w:rPr>
              <w:t xml:space="preserve">E-mail (pozvánka na výběrové řízení Vám bude zaslána elektronicky): </w:t>
            </w:r>
          </w:p>
        </w:tc>
        <w:tc>
          <w:tcPr>
            <w:tcW w:w="5031" w:type="dxa"/>
            <w:shd w:val="clear" w:color="auto" w:fill="auto"/>
          </w:tcPr>
          <w:p w14:paraId="3C691B2D" w14:textId="77777777" w:rsidR="00263F1F" w:rsidRPr="0053725D" w:rsidRDefault="00263F1F" w:rsidP="00263F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3B94B7" w14:textId="2DBC7EBE" w:rsidR="0053725D" w:rsidRPr="004E0490" w:rsidRDefault="0053725D" w:rsidP="00BA06B5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4E0490">
        <w:rPr>
          <w:rFonts w:ascii="Arial" w:hAnsi="Arial" w:cs="Arial"/>
          <w:sz w:val="20"/>
          <w:szCs w:val="20"/>
        </w:rPr>
        <w:t>Beru na vědomí, že statutární město Zlín jakožto správce zpracov</w:t>
      </w:r>
      <w:r w:rsidR="002372D4" w:rsidRPr="004E0490">
        <w:rPr>
          <w:rFonts w:ascii="Arial" w:hAnsi="Arial" w:cs="Arial"/>
          <w:sz w:val="20"/>
          <w:szCs w:val="20"/>
        </w:rPr>
        <w:t>áv</w:t>
      </w:r>
      <w:r w:rsidRPr="004E0490">
        <w:rPr>
          <w:rFonts w:ascii="Arial" w:hAnsi="Arial" w:cs="Arial"/>
          <w:sz w:val="20"/>
          <w:szCs w:val="20"/>
        </w:rPr>
        <w:t>á osobní údaje v souladu s Nařízením Evropského parlamentu a Rady (EU) 2016/679 ze dne 27. dubna 2016 o ochraně fyzických osob v souvislosti se zpracováním osobních údajů a o volném pohybu těchto údajů a o zrušení směrnice 95/46/ES (obecné nařízení o ochraně osobních údajů). Zákonnost zpracování  pro účely tohoto výběrového řízení vychází z čl. 6 odst. 1 písm. b), c)</w:t>
      </w:r>
      <w:r w:rsidR="00366E5A">
        <w:rPr>
          <w:rFonts w:ascii="Arial" w:hAnsi="Arial" w:cs="Arial"/>
          <w:sz w:val="20"/>
          <w:szCs w:val="20"/>
        </w:rPr>
        <w:t xml:space="preserve">. </w:t>
      </w:r>
      <w:r w:rsidR="00366E5A" w:rsidRPr="00366E5A">
        <w:rPr>
          <w:rFonts w:ascii="Arial" w:hAnsi="Arial" w:cs="Arial"/>
          <w:bCs/>
          <w:sz w:val="20"/>
          <w:szCs w:val="20"/>
          <w:lang w:eastAsia="en-US"/>
        </w:rPr>
        <w:t>Zpracování je nezbytné pro splnění smlouvy a právní povinnosti</w:t>
      </w:r>
      <w:r w:rsidRPr="004E0490">
        <w:rPr>
          <w:rFonts w:ascii="Arial" w:hAnsi="Arial" w:cs="Arial"/>
          <w:sz w:val="20"/>
          <w:szCs w:val="20"/>
        </w:rPr>
        <w:t>. Kategorii osobních údajů tvoří identifikační, kontaktní a popisné údaje uvedené v přihlášce a přílohách.  Doba zpracování osobních údajů vychází ze spisového a skartačního plánu správce. Osobní údaje nejsou správcem poskytovány jiným osobám.  Kontakty na pověřence pro ochranu osobních údajů, práva a povinnosti správce a subjektů osobních údajů a další informace ke zpracování osobních údajů jsou uvedeny na </w:t>
      </w:r>
      <w:hyperlink r:id="rId7" w:history="1">
        <w:r w:rsidRPr="004E0490">
          <w:rPr>
            <w:rStyle w:val="Hypertextovodkaz"/>
            <w:rFonts w:ascii="Arial" w:hAnsi="Arial" w:cs="Arial"/>
            <w:color w:val="auto"/>
            <w:sz w:val="20"/>
            <w:szCs w:val="20"/>
          </w:rPr>
          <w:t>www.zlin.eu/gdpr</w:t>
        </w:r>
      </w:hyperlink>
      <w:r w:rsidRPr="004E0490">
        <w:rPr>
          <w:rFonts w:ascii="Arial" w:hAnsi="Arial" w:cs="Arial"/>
          <w:sz w:val="20"/>
          <w:szCs w:val="20"/>
        </w:rPr>
        <w:t xml:space="preserve">. Tímto dále prohlašuji, že jsem měl možnost se s těmito dalšími informacemi seznámit. </w:t>
      </w:r>
    </w:p>
    <w:p w14:paraId="6CB079BA" w14:textId="77777777" w:rsidR="00366E5A" w:rsidRDefault="00366E5A" w:rsidP="00DE4DBB">
      <w:pPr>
        <w:rPr>
          <w:rFonts w:ascii="Arial" w:hAnsi="Arial" w:cs="Arial"/>
          <w:b/>
          <w:sz w:val="22"/>
          <w:szCs w:val="22"/>
        </w:rPr>
      </w:pPr>
    </w:p>
    <w:p w14:paraId="2C19BB54" w14:textId="65B9960D" w:rsidR="00872931" w:rsidRPr="00BA72A3" w:rsidRDefault="00BA72A3" w:rsidP="00DE4DBB">
      <w:pPr>
        <w:rPr>
          <w:rFonts w:ascii="Arial" w:hAnsi="Arial" w:cs="Arial"/>
          <w:sz w:val="22"/>
          <w:szCs w:val="22"/>
          <w:u w:val="single"/>
        </w:rPr>
      </w:pPr>
      <w:r w:rsidRPr="00BA72A3">
        <w:rPr>
          <w:rFonts w:ascii="Arial" w:hAnsi="Arial" w:cs="Arial"/>
          <w:sz w:val="22"/>
          <w:szCs w:val="22"/>
        </w:rPr>
        <w:t>Datum:</w:t>
      </w:r>
      <w:r w:rsidR="00872931" w:rsidRPr="00BA72A3">
        <w:rPr>
          <w:rFonts w:ascii="Arial" w:hAnsi="Arial" w:cs="Arial"/>
          <w:sz w:val="22"/>
          <w:szCs w:val="22"/>
        </w:rPr>
        <w:tab/>
      </w:r>
      <w:r w:rsidR="00872931" w:rsidRPr="00BA72A3">
        <w:rPr>
          <w:rFonts w:ascii="Arial" w:hAnsi="Arial" w:cs="Arial"/>
          <w:sz w:val="22"/>
          <w:szCs w:val="22"/>
        </w:rPr>
        <w:tab/>
      </w:r>
      <w:r w:rsidR="00872931" w:rsidRPr="00BA72A3">
        <w:rPr>
          <w:rFonts w:ascii="Arial" w:hAnsi="Arial" w:cs="Arial"/>
          <w:sz w:val="22"/>
          <w:szCs w:val="22"/>
        </w:rPr>
        <w:tab/>
      </w:r>
      <w:r w:rsidR="00872931" w:rsidRPr="00BA72A3">
        <w:rPr>
          <w:rFonts w:ascii="Arial" w:hAnsi="Arial" w:cs="Arial"/>
          <w:sz w:val="22"/>
          <w:szCs w:val="22"/>
        </w:rPr>
        <w:tab/>
      </w:r>
      <w:r w:rsidR="00872931" w:rsidRPr="00BA72A3">
        <w:rPr>
          <w:rFonts w:ascii="Arial" w:hAnsi="Arial" w:cs="Arial"/>
          <w:sz w:val="22"/>
          <w:szCs w:val="22"/>
        </w:rPr>
        <w:tab/>
      </w:r>
      <w:r w:rsidR="00872931" w:rsidRPr="00BA72A3">
        <w:rPr>
          <w:rFonts w:ascii="Arial" w:hAnsi="Arial" w:cs="Arial"/>
          <w:sz w:val="22"/>
          <w:szCs w:val="22"/>
        </w:rPr>
        <w:tab/>
      </w:r>
      <w:r w:rsidR="00872931" w:rsidRPr="00BA72A3">
        <w:rPr>
          <w:rFonts w:ascii="Arial" w:hAnsi="Arial" w:cs="Arial"/>
          <w:sz w:val="22"/>
          <w:szCs w:val="22"/>
        </w:rPr>
        <w:tab/>
      </w:r>
      <w:r w:rsidR="00872931" w:rsidRPr="00BA72A3">
        <w:rPr>
          <w:rFonts w:ascii="Arial" w:hAnsi="Arial" w:cs="Arial"/>
          <w:sz w:val="22"/>
          <w:szCs w:val="22"/>
          <w:u w:val="single"/>
        </w:rPr>
        <w:tab/>
      </w:r>
      <w:r w:rsidR="00872931" w:rsidRPr="00BA72A3">
        <w:rPr>
          <w:rFonts w:ascii="Arial" w:hAnsi="Arial" w:cs="Arial"/>
          <w:sz w:val="22"/>
          <w:szCs w:val="22"/>
          <w:u w:val="single"/>
        </w:rPr>
        <w:tab/>
      </w:r>
      <w:r w:rsidR="00872931" w:rsidRPr="00BA72A3">
        <w:rPr>
          <w:rFonts w:ascii="Arial" w:hAnsi="Arial" w:cs="Arial"/>
          <w:sz w:val="22"/>
          <w:szCs w:val="22"/>
          <w:u w:val="single"/>
        </w:rPr>
        <w:tab/>
      </w:r>
      <w:r w:rsidR="00872931" w:rsidRPr="00BA72A3">
        <w:rPr>
          <w:rFonts w:ascii="Arial" w:hAnsi="Arial" w:cs="Arial"/>
          <w:sz w:val="22"/>
          <w:szCs w:val="22"/>
          <w:u w:val="single"/>
        </w:rPr>
        <w:tab/>
      </w:r>
    </w:p>
    <w:p w14:paraId="269501A5" w14:textId="7F6A787F" w:rsidR="00872931" w:rsidRPr="00872931" w:rsidRDefault="00872931" w:rsidP="00DE4D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>podpis</w:t>
      </w:r>
    </w:p>
    <w:p w14:paraId="6474C404" w14:textId="46462C9D" w:rsidR="00DE4DBB" w:rsidRPr="0053725D" w:rsidRDefault="004E0490" w:rsidP="00DE4DB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DE4DBB" w:rsidRPr="0053725D">
        <w:rPr>
          <w:rFonts w:ascii="Arial" w:hAnsi="Arial" w:cs="Arial"/>
          <w:b/>
          <w:sz w:val="22"/>
          <w:szCs w:val="22"/>
        </w:rPr>
        <w:t>říloha:</w:t>
      </w:r>
    </w:p>
    <w:p w14:paraId="6E90AAD0" w14:textId="77777777" w:rsidR="00DE4DBB" w:rsidRPr="0053725D" w:rsidRDefault="00DE4DBB" w:rsidP="00DE4DBB">
      <w:pPr>
        <w:rPr>
          <w:rFonts w:ascii="Arial" w:hAnsi="Arial" w:cs="Arial"/>
          <w:sz w:val="22"/>
          <w:szCs w:val="22"/>
        </w:rPr>
      </w:pPr>
      <w:r w:rsidRPr="0053725D">
        <w:rPr>
          <w:rFonts w:ascii="Arial" w:hAnsi="Arial" w:cs="Arial"/>
          <w:sz w:val="22"/>
          <w:szCs w:val="22"/>
        </w:rPr>
        <w:t>Životopis</w:t>
      </w:r>
    </w:p>
    <w:p w14:paraId="3EF5D3D7" w14:textId="578DB099" w:rsidR="00DE4DBB" w:rsidRPr="0053725D" w:rsidRDefault="00322C2E" w:rsidP="00DE4D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DE4DBB" w:rsidRPr="0053725D">
        <w:rPr>
          <w:rFonts w:ascii="Arial" w:hAnsi="Arial" w:cs="Arial"/>
          <w:sz w:val="22"/>
          <w:szCs w:val="22"/>
        </w:rPr>
        <w:t>opie dokladu o nejvyšším dosaženém vzdělání</w:t>
      </w:r>
    </w:p>
    <w:p w14:paraId="77CCB6B2" w14:textId="6027154D" w:rsidR="00A16EB2" w:rsidRPr="00A16EB2" w:rsidRDefault="00322C2E" w:rsidP="00DE4D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EB488E" w:rsidRPr="00EB488E">
        <w:rPr>
          <w:rFonts w:ascii="Arial" w:hAnsi="Arial" w:cs="Arial"/>
          <w:sz w:val="22"/>
          <w:szCs w:val="22"/>
        </w:rPr>
        <w:t>estn</w:t>
      </w:r>
      <w:r w:rsidR="00EB488E">
        <w:rPr>
          <w:rFonts w:ascii="Arial" w:hAnsi="Arial" w:cs="Arial"/>
          <w:sz w:val="22"/>
          <w:szCs w:val="22"/>
        </w:rPr>
        <w:t>é</w:t>
      </w:r>
      <w:r w:rsidR="00EB488E" w:rsidRPr="00EB488E">
        <w:rPr>
          <w:rFonts w:ascii="Arial" w:hAnsi="Arial" w:cs="Arial"/>
          <w:sz w:val="22"/>
          <w:szCs w:val="22"/>
        </w:rPr>
        <w:t xml:space="preserve"> prohlášení</w:t>
      </w:r>
      <w:r>
        <w:rPr>
          <w:rFonts w:ascii="Arial" w:hAnsi="Arial" w:cs="Arial"/>
          <w:sz w:val="22"/>
          <w:szCs w:val="22"/>
        </w:rPr>
        <w:t xml:space="preserve"> o bezúhonnosti</w:t>
      </w:r>
    </w:p>
    <w:p w14:paraId="0389B178" w14:textId="01E2BB3E" w:rsidR="00DE4DBB" w:rsidRDefault="001C4F7B" w:rsidP="00322C2E">
      <w:pPr>
        <w:pBdr>
          <w:bottom w:val="single" w:sz="4" w:space="1" w:color="auto"/>
        </w:pBdr>
        <w:rPr>
          <w:rFonts w:ascii="Arial" w:hAnsi="Arial" w:cs="Arial"/>
          <w:i/>
          <w:sz w:val="22"/>
          <w:szCs w:val="22"/>
        </w:rPr>
      </w:pPr>
      <w:r w:rsidRPr="0053725D">
        <w:rPr>
          <w:rFonts w:ascii="Arial" w:hAnsi="Arial" w:cs="Arial"/>
          <w:i/>
          <w:sz w:val="22"/>
          <w:szCs w:val="22"/>
        </w:rPr>
        <w:t>Případně dopište</w:t>
      </w:r>
    </w:p>
    <w:p w14:paraId="7235EE92" w14:textId="6A45A249" w:rsidR="00366E5A" w:rsidRPr="00402FCD" w:rsidRDefault="00322C2E" w:rsidP="00DE4DBB">
      <w:pPr>
        <w:rPr>
          <w:rFonts w:ascii="Arial" w:hAnsi="Arial" w:cs="Arial"/>
          <w:sz w:val="18"/>
          <w:szCs w:val="22"/>
        </w:rPr>
      </w:pPr>
      <w:r w:rsidRPr="00402FCD">
        <w:rPr>
          <w:rFonts w:ascii="Arial" w:hAnsi="Arial" w:cs="Arial"/>
          <w:sz w:val="18"/>
          <w:szCs w:val="22"/>
        </w:rPr>
        <w:t>V případě úspěšnéh</w:t>
      </w:r>
      <w:r w:rsidR="00A70971">
        <w:rPr>
          <w:rFonts w:ascii="Arial" w:hAnsi="Arial" w:cs="Arial"/>
          <w:sz w:val="18"/>
          <w:szCs w:val="22"/>
        </w:rPr>
        <w:t>o výběrového řízení předloží uchazeč/uchazečka</w:t>
      </w:r>
      <w:r w:rsidRPr="00402FCD">
        <w:rPr>
          <w:rFonts w:ascii="Arial" w:hAnsi="Arial" w:cs="Arial"/>
          <w:sz w:val="18"/>
          <w:szCs w:val="22"/>
        </w:rPr>
        <w:t xml:space="preserve"> před </w:t>
      </w:r>
      <w:r w:rsidR="0062669B">
        <w:rPr>
          <w:rFonts w:ascii="Arial" w:hAnsi="Arial" w:cs="Arial"/>
          <w:sz w:val="18"/>
          <w:szCs w:val="22"/>
        </w:rPr>
        <w:t>uzavřením pracovní smlouvy</w:t>
      </w:r>
      <w:bookmarkStart w:id="0" w:name="_GoBack"/>
      <w:bookmarkEnd w:id="0"/>
      <w:r w:rsidRPr="00402FCD">
        <w:rPr>
          <w:rFonts w:ascii="Arial" w:hAnsi="Arial" w:cs="Arial"/>
          <w:sz w:val="18"/>
          <w:szCs w:val="22"/>
        </w:rPr>
        <w:t xml:space="preserve"> úředně ověřený doklad o vzdělání a výpis z rejstříku trestů</w:t>
      </w:r>
      <w:r w:rsidR="0074023D" w:rsidRPr="00402FCD">
        <w:rPr>
          <w:rFonts w:ascii="Arial" w:hAnsi="Arial" w:cs="Arial"/>
          <w:sz w:val="18"/>
          <w:szCs w:val="22"/>
        </w:rPr>
        <w:t xml:space="preserve"> podle § 6 odst. 5 zák. 312/2002 Sb.</w:t>
      </w:r>
    </w:p>
    <w:p w14:paraId="3D536C3A" w14:textId="77777777" w:rsidR="00322C2E" w:rsidRDefault="00322C2E" w:rsidP="00DE4DBB">
      <w:pPr>
        <w:rPr>
          <w:rFonts w:ascii="Arial" w:hAnsi="Arial" w:cs="Arial"/>
          <w:i/>
          <w:sz w:val="22"/>
          <w:szCs w:val="22"/>
        </w:rPr>
      </w:pPr>
    </w:p>
    <w:p w14:paraId="7504568F" w14:textId="507CE90E" w:rsidR="00366E5A" w:rsidRPr="00872931" w:rsidRDefault="00366E5A" w:rsidP="00DE4DBB">
      <w:pPr>
        <w:rPr>
          <w:rFonts w:ascii="Arial" w:hAnsi="Arial" w:cs="Arial"/>
          <w:i/>
          <w:sz w:val="20"/>
          <w:szCs w:val="22"/>
        </w:rPr>
      </w:pPr>
      <w:r w:rsidRPr="00872931">
        <w:rPr>
          <w:rFonts w:ascii="Arial" w:hAnsi="Arial" w:cs="Arial"/>
          <w:i/>
          <w:sz w:val="20"/>
          <w:szCs w:val="22"/>
        </w:rPr>
        <w:t>Nepovinné: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6"/>
        <w:gridCol w:w="5008"/>
      </w:tblGrid>
      <w:tr w:rsidR="00366E5A" w:rsidRPr="00366E5A" w14:paraId="79AA61BF" w14:textId="77777777" w:rsidTr="00366E5A"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3388A7" w14:textId="0B954996" w:rsidR="00366E5A" w:rsidRPr="00366E5A" w:rsidRDefault="00366E5A" w:rsidP="0087293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66E5A">
              <w:rPr>
                <w:rFonts w:ascii="Arial" w:hAnsi="Arial" w:cs="Arial"/>
                <w:sz w:val="18"/>
                <w:szCs w:val="18"/>
              </w:rPr>
              <w:t>Odkud jste se o pracovní</w:t>
            </w:r>
            <w:r w:rsidR="00872931">
              <w:rPr>
                <w:rFonts w:ascii="Arial" w:hAnsi="Arial" w:cs="Arial"/>
                <w:sz w:val="18"/>
                <w:szCs w:val="18"/>
              </w:rPr>
              <w:t xml:space="preserve"> nabídce</w:t>
            </w:r>
            <w:r w:rsidRPr="00366E5A">
              <w:rPr>
                <w:rFonts w:ascii="Arial" w:hAnsi="Arial" w:cs="Arial"/>
                <w:sz w:val="18"/>
                <w:szCs w:val="18"/>
              </w:rPr>
              <w:t xml:space="preserve"> dozvěděl/a?</w:t>
            </w:r>
          </w:p>
        </w:tc>
        <w:tc>
          <w:tcPr>
            <w:tcW w:w="503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00E27B0" w14:textId="32D2C938" w:rsidR="00366E5A" w:rsidRPr="00366E5A" w:rsidRDefault="00F93F8B" w:rsidP="00DD32E3">
            <w:pPr>
              <w:spacing w:line="36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7222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2E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66E5A" w:rsidRPr="00366E5A">
              <w:rPr>
                <w:rFonts w:ascii="Arial" w:hAnsi="Arial" w:cs="Arial"/>
                <w:sz w:val="18"/>
                <w:szCs w:val="18"/>
              </w:rPr>
              <w:t xml:space="preserve">Kariérní stránky </w:t>
            </w:r>
            <w:r w:rsidR="002C10DC">
              <w:rPr>
                <w:rFonts w:ascii="Arial" w:hAnsi="Arial" w:cs="Arial"/>
                <w:sz w:val="18"/>
                <w:szCs w:val="18"/>
              </w:rPr>
              <w:t>s</w:t>
            </w:r>
            <w:r w:rsidR="00366E5A" w:rsidRPr="00366E5A">
              <w:rPr>
                <w:rFonts w:ascii="Arial" w:hAnsi="Arial" w:cs="Arial"/>
                <w:sz w:val="18"/>
                <w:szCs w:val="18"/>
              </w:rPr>
              <w:t>tatutárního města Zlín</w:t>
            </w:r>
          </w:p>
          <w:p w14:paraId="4A156D8B" w14:textId="485AEB28" w:rsidR="00366E5A" w:rsidRPr="00366E5A" w:rsidRDefault="00F93F8B" w:rsidP="00DD32E3">
            <w:pPr>
              <w:spacing w:line="360" w:lineRule="auto"/>
              <w:ind w:left="714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45403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2E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66E5A" w:rsidRPr="00366E5A">
              <w:rPr>
                <w:rFonts w:ascii="Arial" w:hAnsi="Arial" w:cs="Arial"/>
                <w:sz w:val="18"/>
                <w:szCs w:val="18"/>
              </w:rPr>
              <w:t>Úřad práce</w:t>
            </w:r>
            <w:r w:rsidR="00322C2E">
              <w:rPr>
                <w:rFonts w:ascii="Arial" w:hAnsi="Arial" w:cs="Arial"/>
                <w:sz w:val="18"/>
                <w:szCs w:val="18"/>
              </w:rPr>
              <w:t>, prace.cz</w:t>
            </w:r>
          </w:p>
          <w:p w14:paraId="331848D6" w14:textId="746C3CB9" w:rsidR="00366E5A" w:rsidRPr="00366E5A" w:rsidRDefault="00F93F8B" w:rsidP="00DD32E3">
            <w:pPr>
              <w:spacing w:line="36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9226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2E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66E5A" w:rsidRPr="00366E5A">
              <w:rPr>
                <w:rFonts w:ascii="Arial" w:hAnsi="Arial" w:cs="Arial"/>
                <w:sz w:val="18"/>
                <w:szCs w:val="18"/>
              </w:rPr>
              <w:t>Kariérní stránky Zlínského kraje</w:t>
            </w:r>
          </w:p>
          <w:p w14:paraId="45AEFD54" w14:textId="6F1C993E" w:rsidR="00366E5A" w:rsidRPr="00366E5A" w:rsidRDefault="00F93F8B" w:rsidP="00DD32E3">
            <w:pPr>
              <w:spacing w:line="36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2498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2E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66E5A" w:rsidRPr="00366E5A">
              <w:rPr>
                <w:rFonts w:ascii="Arial" w:hAnsi="Arial" w:cs="Arial"/>
                <w:sz w:val="18"/>
                <w:szCs w:val="18"/>
              </w:rPr>
              <w:t xml:space="preserve">FB </w:t>
            </w:r>
            <w:r w:rsidR="002C10DC">
              <w:rPr>
                <w:rFonts w:ascii="Arial" w:hAnsi="Arial" w:cs="Arial"/>
                <w:sz w:val="18"/>
                <w:szCs w:val="18"/>
              </w:rPr>
              <w:t>s</w:t>
            </w:r>
            <w:r w:rsidR="00366E5A" w:rsidRPr="00366E5A">
              <w:rPr>
                <w:rFonts w:ascii="Arial" w:hAnsi="Arial" w:cs="Arial"/>
                <w:sz w:val="18"/>
                <w:szCs w:val="18"/>
              </w:rPr>
              <w:t>tatutárního města Zlín</w:t>
            </w:r>
          </w:p>
          <w:p w14:paraId="65395335" w14:textId="12614AC4" w:rsidR="00366E5A" w:rsidRPr="00366E5A" w:rsidRDefault="00F93F8B" w:rsidP="00DD32E3">
            <w:pPr>
              <w:spacing w:line="36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1586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2E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66E5A" w:rsidRPr="00366E5A">
              <w:rPr>
                <w:rFonts w:ascii="Arial" w:hAnsi="Arial" w:cs="Arial"/>
                <w:sz w:val="18"/>
                <w:szCs w:val="18"/>
              </w:rPr>
              <w:t xml:space="preserve">LinkedIn </w:t>
            </w:r>
            <w:r w:rsidR="002C10DC">
              <w:rPr>
                <w:rFonts w:ascii="Arial" w:hAnsi="Arial" w:cs="Arial"/>
                <w:sz w:val="18"/>
                <w:szCs w:val="18"/>
              </w:rPr>
              <w:t>s</w:t>
            </w:r>
            <w:r w:rsidR="00366E5A" w:rsidRPr="00366E5A">
              <w:rPr>
                <w:rFonts w:ascii="Arial" w:hAnsi="Arial" w:cs="Arial"/>
                <w:sz w:val="18"/>
                <w:szCs w:val="18"/>
              </w:rPr>
              <w:t>tatutárního města Zlín</w:t>
            </w:r>
          </w:p>
          <w:p w14:paraId="633A1455" w14:textId="77EF104D" w:rsidR="00366E5A" w:rsidRDefault="00F93F8B" w:rsidP="00DD32E3">
            <w:pPr>
              <w:spacing w:line="36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5135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2E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66E5A" w:rsidRPr="00366E5A">
              <w:rPr>
                <w:rFonts w:ascii="Arial" w:hAnsi="Arial" w:cs="Arial"/>
                <w:sz w:val="18"/>
                <w:szCs w:val="18"/>
              </w:rPr>
              <w:t>Jobs.cz</w:t>
            </w:r>
          </w:p>
          <w:p w14:paraId="2DFFDB6D" w14:textId="1404B49C" w:rsidR="002C10DC" w:rsidRPr="00366E5A" w:rsidRDefault="00F93F8B" w:rsidP="00DD32E3">
            <w:pPr>
              <w:spacing w:line="36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0185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2E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C10DC">
              <w:rPr>
                <w:rFonts w:ascii="Arial" w:hAnsi="Arial" w:cs="Arial"/>
                <w:sz w:val="18"/>
                <w:szCs w:val="18"/>
              </w:rPr>
              <w:t>Doporučení zaměstnance/jiné osoby</w:t>
            </w:r>
          </w:p>
          <w:p w14:paraId="462AF94A" w14:textId="7C48D765" w:rsidR="00366E5A" w:rsidRPr="00366E5A" w:rsidRDefault="00F93F8B" w:rsidP="00DD32E3">
            <w:pPr>
              <w:spacing w:line="36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8858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2E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66E5A" w:rsidRPr="00366E5A">
              <w:rPr>
                <w:rFonts w:ascii="Arial" w:hAnsi="Arial" w:cs="Arial"/>
                <w:sz w:val="18"/>
                <w:szCs w:val="18"/>
              </w:rPr>
              <w:t>Jiné ……………………………………..</w:t>
            </w:r>
          </w:p>
        </w:tc>
      </w:tr>
    </w:tbl>
    <w:p w14:paraId="18980FA4" w14:textId="77777777" w:rsidR="00366E5A" w:rsidRDefault="00366E5A" w:rsidP="00DE4DBB">
      <w:pPr>
        <w:rPr>
          <w:rFonts w:ascii="Arial" w:hAnsi="Arial" w:cs="Arial"/>
          <w:i/>
          <w:sz w:val="22"/>
          <w:szCs w:val="22"/>
        </w:rPr>
      </w:pPr>
    </w:p>
    <w:sectPr w:rsidR="00366E5A" w:rsidSect="002C10DC">
      <w:headerReference w:type="default" r:id="rId8"/>
      <w:footerReference w:type="default" r:id="rId9"/>
      <w:pgSz w:w="11906" w:h="16838"/>
      <w:pgMar w:top="1417" w:right="1417" w:bottom="993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E7929" w14:textId="77777777" w:rsidR="00F93F8B" w:rsidRDefault="00F93F8B" w:rsidP="00106734">
      <w:r>
        <w:separator/>
      </w:r>
    </w:p>
  </w:endnote>
  <w:endnote w:type="continuationSeparator" w:id="0">
    <w:p w14:paraId="6B7FAA95" w14:textId="77777777" w:rsidR="00F93F8B" w:rsidRDefault="00F93F8B" w:rsidP="00106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7A83A" w14:textId="06FF8306" w:rsidR="006052FA" w:rsidRDefault="006052FA">
    <w:pPr>
      <w:pStyle w:val="Zpat"/>
      <w:jc w:val="center"/>
    </w:pPr>
    <w:r>
      <w:t xml:space="preserve"> </w:t>
    </w:r>
    <w:r w:rsidRPr="006052FA">
      <w:rPr>
        <w:b/>
        <w:bCs/>
      </w:rPr>
      <w:fldChar w:fldCharType="begin"/>
    </w:r>
    <w:r w:rsidRPr="006052FA">
      <w:rPr>
        <w:b/>
        <w:bCs/>
      </w:rPr>
      <w:instrText>PAGE</w:instrText>
    </w:r>
    <w:r w:rsidRPr="006052FA">
      <w:rPr>
        <w:b/>
        <w:bCs/>
      </w:rPr>
      <w:fldChar w:fldCharType="separate"/>
    </w:r>
    <w:r w:rsidR="0062669B">
      <w:rPr>
        <w:b/>
        <w:bCs/>
        <w:noProof/>
      </w:rPr>
      <w:t>1</w:t>
    </w:r>
    <w:r w:rsidRPr="006052FA">
      <w:rPr>
        <w:b/>
        <w:bCs/>
      </w:rPr>
      <w:fldChar w:fldCharType="end"/>
    </w:r>
    <w:r w:rsidRPr="006052FA">
      <w:rPr>
        <w:b/>
      </w:rPr>
      <w:t>/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62669B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7FA1E" w14:textId="77777777" w:rsidR="00F93F8B" w:rsidRDefault="00F93F8B" w:rsidP="00106734">
      <w:r>
        <w:separator/>
      </w:r>
    </w:p>
  </w:footnote>
  <w:footnote w:type="continuationSeparator" w:id="0">
    <w:p w14:paraId="7D95CDD9" w14:textId="77777777" w:rsidR="00F93F8B" w:rsidRDefault="00F93F8B" w:rsidP="00106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32A58" w14:textId="1B8BBF5E" w:rsidR="00106734" w:rsidRPr="00B3446A" w:rsidRDefault="00872931" w:rsidP="00106734">
    <w:pPr>
      <w:jc w:val="right"/>
      <w:rPr>
        <w:rFonts w:ascii="Arial Narrow" w:hAnsi="Arial Narrow"/>
        <w:b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50323332" wp14:editId="53FC9277">
          <wp:simplePos x="0" y="0"/>
          <wp:positionH relativeFrom="column">
            <wp:posOffset>27305</wp:posOffset>
          </wp:positionH>
          <wp:positionV relativeFrom="paragraph">
            <wp:posOffset>-13970</wp:posOffset>
          </wp:positionV>
          <wp:extent cx="895350" cy="647700"/>
          <wp:effectExtent l="0" t="0" r="0" b="0"/>
          <wp:wrapSquare wrapText="bothSides"/>
          <wp:docPr id="8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0E2D87C" wp14:editId="0FEB070A">
              <wp:simplePos x="0" y="0"/>
              <wp:positionH relativeFrom="column">
                <wp:posOffset>7620</wp:posOffset>
              </wp:positionH>
              <wp:positionV relativeFrom="paragraph">
                <wp:posOffset>-78105</wp:posOffset>
              </wp:positionV>
              <wp:extent cx="816610" cy="597535"/>
              <wp:effectExtent l="0" t="0" r="4445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6610" cy="597535"/>
                        <a:chOff x="0" y="0"/>
                        <a:chExt cx="20000" cy="2000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pattFill prst="pct90">
                          <a:fgClr>
                            <a:srgbClr val="FFFFFF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97E64A" w14:textId="77777777" w:rsidR="00106734" w:rsidRDefault="00106734" w:rsidP="0010673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E2D87C" id="Group 1" o:spid="_x0000_s1026" style="position:absolute;left:0;text-align:left;margin-left:.6pt;margin-top:-6.15pt;width:64.3pt;height:47.05pt;z-index:251657216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">
              <v:shape id="Freeform 2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" path="m,l,20000r20000,l20000,,,e" stroked="f" strokeweight=".25pt">
                <v:fill r:id="rId2" o:title="" type="pattern"/>
                <v:path arrowok="t" o:connecttype="custom" o:connectlocs="0,0;0,20000;20000,20000;20000,0;0,0" o:connectangles="0,0,0,0,0"/>
              </v:shape>
              <v:rect id="Rectangle 3" o:spid="_x0000_s1028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" filled="f" stroked="f" strokeweight=".25pt">
                <v:textbox inset="1pt,1pt,1pt,1pt">
                  <w:txbxContent>
                    <w:p w14:paraId="0997E64A" w14:textId="77777777" w:rsidR="00106734" w:rsidRDefault="00106734" w:rsidP="00106734"/>
                  </w:txbxContent>
                </v:textbox>
              </v:rect>
            </v:group>
          </w:pict>
        </mc:Fallback>
      </mc:AlternateContent>
    </w:r>
    <w:r w:rsidR="00106734" w:rsidRPr="00B3446A">
      <w:rPr>
        <w:rFonts w:ascii="Arial Narrow" w:hAnsi="Arial Narrow"/>
        <w:bCs/>
        <w:sz w:val="28"/>
        <w:szCs w:val="28"/>
      </w:rPr>
      <w:t>statutární město Zlín</w:t>
    </w:r>
  </w:p>
  <w:p w14:paraId="15DC358F" w14:textId="77777777" w:rsidR="00106734" w:rsidRPr="00B3446A" w:rsidRDefault="00106734" w:rsidP="00106734">
    <w:pPr>
      <w:jc w:val="right"/>
      <w:rPr>
        <w:rFonts w:ascii="Arial Narrow" w:hAnsi="Arial Narrow"/>
        <w:b/>
        <w:bCs/>
        <w:sz w:val="28"/>
        <w:szCs w:val="28"/>
      </w:rPr>
    </w:pPr>
    <w:r w:rsidRPr="00B3446A">
      <w:rPr>
        <w:rFonts w:ascii="Arial Narrow" w:hAnsi="Arial Narrow"/>
        <w:b/>
        <w:bCs/>
        <w:sz w:val="28"/>
        <w:szCs w:val="28"/>
      </w:rPr>
      <w:t>Magistrát města Zlína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E7D32"/>
    <w:multiLevelType w:val="hybridMultilevel"/>
    <w:tmpl w:val="50729BAE"/>
    <w:lvl w:ilvl="0" w:tplc="D1AAE4E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E02"/>
    <w:rsid w:val="00014982"/>
    <w:rsid w:val="00033691"/>
    <w:rsid w:val="000422F1"/>
    <w:rsid w:val="00063DB3"/>
    <w:rsid w:val="00065A0E"/>
    <w:rsid w:val="00071B30"/>
    <w:rsid w:val="00106734"/>
    <w:rsid w:val="00132601"/>
    <w:rsid w:val="001551D5"/>
    <w:rsid w:val="00182624"/>
    <w:rsid w:val="00184030"/>
    <w:rsid w:val="001C4F7B"/>
    <w:rsid w:val="001E6D6B"/>
    <w:rsid w:val="001F2F3B"/>
    <w:rsid w:val="002372D4"/>
    <w:rsid w:val="00237BBD"/>
    <w:rsid w:val="00263F1F"/>
    <w:rsid w:val="0027010F"/>
    <w:rsid w:val="00284F2F"/>
    <w:rsid w:val="00292434"/>
    <w:rsid w:val="002A165A"/>
    <w:rsid w:val="002B64FC"/>
    <w:rsid w:val="002C10DC"/>
    <w:rsid w:val="00322C2E"/>
    <w:rsid w:val="00362020"/>
    <w:rsid w:val="00366E5A"/>
    <w:rsid w:val="003F1A3A"/>
    <w:rsid w:val="00402FCD"/>
    <w:rsid w:val="00412426"/>
    <w:rsid w:val="004455AD"/>
    <w:rsid w:val="004A44F1"/>
    <w:rsid w:val="004E0490"/>
    <w:rsid w:val="00505587"/>
    <w:rsid w:val="00510050"/>
    <w:rsid w:val="00514BA6"/>
    <w:rsid w:val="0053725D"/>
    <w:rsid w:val="00595246"/>
    <w:rsid w:val="005E15AC"/>
    <w:rsid w:val="0060250C"/>
    <w:rsid w:val="006052FA"/>
    <w:rsid w:val="0062669B"/>
    <w:rsid w:val="00654E21"/>
    <w:rsid w:val="00701D40"/>
    <w:rsid w:val="00720467"/>
    <w:rsid w:val="00726775"/>
    <w:rsid w:val="0074023D"/>
    <w:rsid w:val="00744169"/>
    <w:rsid w:val="007715D5"/>
    <w:rsid w:val="007A76B1"/>
    <w:rsid w:val="00872931"/>
    <w:rsid w:val="008D70B1"/>
    <w:rsid w:val="008F0023"/>
    <w:rsid w:val="00954FCB"/>
    <w:rsid w:val="00971E43"/>
    <w:rsid w:val="009856DC"/>
    <w:rsid w:val="009C7936"/>
    <w:rsid w:val="00A16EB2"/>
    <w:rsid w:val="00A44607"/>
    <w:rsid w:val="00A70971"/>
    <w:rsid w:val="00AB0A1D"/>
    <w:rsid w:val="00B15CE7"/>
    <w:rsid w:val="00B4291C"/>
    <w:rsid w:val="00B70234"/>
    <w:rsid w:val="00B82B79"/>
    <w:rsid w:val="00BA06B5"/>
    <w:rsid w:val="00BA72A3"/>
    <w:rsid w:val="00BB0EBA"/>
    <w:rsid w:val="00BE18FA"/>
    <w:rsid w:val="00BE673E"/>
    <w:rsid w:val="00C36E02"/>
    <w:rsid w:val="00C40868"/>
    <w:rsid w:val="00C44B13"/>
    <w:rsid w:val="00C56254"/>
    <w:rsid w:val="00C93B4D"/>
    <w:rsid w:val="00DA7320"/>
    <w:rsid w:val="00DB5B76"/>
    <w:rsid w:val="00DD32E3"/>
    <w:rsid w:val="00DE4DBB"/>
    <w:rsid w:val="00E06B5D"/>
    <w:rsid w:val="00E1449E"/>
    <w:rsid w:val="00E358E6"/>
    <w:rsid w:val="00E40C29"/>
    <w:rsid w:val="00E97270"/>
    <w:rsid w:val="00EB488E"/>
    <w:rsid w:val="00F06EAF"/>
    <w:rsid w:val="00F10D0B"/>
    <w:rsid w:val="00F93F8B"/>
    <w:rsid w:val="00FB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166811"/>
  <w15:chartTrackingRefBased/>
  <w15:docId w15:val="{AF1C64CF-1532-47C2-A0BE-8736D97A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B82B7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042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53725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1067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06734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067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067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5932">
          <w:marLeft w:val="0"/>
          <w:marRight w:val="0"/>
          <w:marTop w:val="2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54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48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99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37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3874">
          <w:marLeft w:val="0"/>
          <w:marRight w:val="0"/>
          <w:marTop w:val="2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54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2923">
          <w:marLeft w:val="0"/>
          <w:marRight w:val="0"/>
          <w:marTop w:val="2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lin.eu/gdp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ku_pav\Plocha\&#382;&#225;dost%20-%20p&#345;ihl&#225;&#353;ka\&#381;&#225;dost%20o%20p&#345;ihl&#225;&#353;en&#237;%20do%20V&#344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Žádost o přihlášení do VŘ</Template>
  <TotalTime>234</TotalTime>
  <Pages>1</Pages>
  <Words>286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Zlín</vt:lpstr>
    </vt:vector>
  </TitlesOfParts>
  <Company>MMZ</Company>
  <LinksUpToDate>false</LinksUpToDate>
  <CharactersWithSpaces>1977</CharactersWithSpaces>
  <SharedDoc>false</SharedDoc>
  <HLinks>
    <vt:vector size="6" baseType="variant">
      <vt:variant>
        <vt:i4>7602300</vt:i4>
      </vt:variant>
      <vt:variant>
        <vt:i4>0</vt:i4>
      </vt:variant>
      <vt:variant>
        <vt:i4>0</vt:i4>
      </vt:variant>
      <vt:variant>
        <vt:i4>5</vt:i4>
      </vt:variant>
      <vt:variant>
        <vt:lpwstr>http://www.zlin.eu/gdpr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Zlín</dc:title>
  <dc:subject/>
  <dc:creator>*</dc:creator>
  <cp:keywords/>
  <dc:description/>
  <cp:lastModifiedBy>Chomič Anna</cp:lastModifiedBy>
  <cp:revision>12</cp:revision>
  <cp:lastPrinted>2024-12-05T09:49:00Z</cp:lastPrinted>
  <dcterms:created xsi:type="dcterms:W3CDTF">2024-02-26T08:42:00Z</dcterms:created>
  <dcterms:modified xsi:type="dcterms:W3CDTF">2024-12-05T09:58:00Z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