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7" w:type="dxa"/>
            <w:vAlign w:val="center"/>
          </w:tcPr>
          <w:p w14:paraId="633BA37C" w14:textId="0BDC582E" w:rsidR="003448EC" w:rsidRPr="004660AA" w:rsidRDefault="00EF6F8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194C27" w:rsidRPr="004660AA" w14:paraId="17FC17E4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266C7120" w14:textId="31138F0D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Název výzvy nositele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7" w:type="dxa"/>
            <w:vAlign w:val="center"/>
          </w:tcPr>
          <w:p w14:paraId="293CAE6B" w14:textId="13302A74" w:rsidR="00194C27" w:rsidRPr="004660AA" w:rsidRDefault="00194C27" w:rsidP="004B31F3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B31F3">
              <w:rPr>
                <w:rFonts w:ascii="Calibri" w:hAnsi="Calibri" w:cs="Calibri"/>
                <w:b/>
                <w:bCs/>
              </w:rPr>
              <w:t>Infrastruktura městské drážní dopravy - novostavby</w:t>
            </w:r>
          </w:p>
        </w:tc>
      </w:tr>
      <w:tr w:rsidR="00194C27" w:rsidRPr="004660AA" w14:paraId="1D68BD1F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6F5F2C90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7" w:type="dxa"/>
            <w:vAlign w:val="center"/>
          </w:tcPr>
          <w:p w14:paraId="313D72C5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6A17690" w:rsidR="00EF6F82" w:rsidRDefault="00EF6F8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  <w:p w14:paraId="2B4E590A" w14:textId="789C17ED" w:rsidR="00EF6F82" w:rsidRDefault="00EF6F82" w:rsidP="00EF6F82">
            <w:pPr>
              <w:rPr>
                <w:rFonts w:ascii="Calibri" w:hAnsi="Calibri" w:cs="Calibri"/>
              </w:rPr>
            </w:pPr>
          </w:p>
          <w:p w14:paraId="174EC5C1" w14:textId="77777777" w:rsidR="008A3BBA" w:rsidRPr="00EF6F82" w:rsidRDefault="008A3BBA" w:rsidP="004B31F3">
            <w:pPr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894"/>
        <w:gridCol w:w="2202"/>
        <w:gridCol w:w="1129"/>
        <w:gridCol w:w="1175"/>
        <w:gridCol w:w="138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4B31F3">
        <w:tc>
          <w:tcPr>
            <w:tcW w:w="153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549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3021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24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30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3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4B31F3">
        <w:trPr>
          <w:trHeight w:val="514"/>
        </w:trPr>
        <w:tc>
          <w:tcPr>
            <w:tcW w:w="1537" w:type="dxa"/>
          </w:tcPr>
          <w:p w14:paraId="5D1065DC" w14:textId="7EDDD18E" w:rsidR="00EE014B" w:rsidRPr="00867F4D" w:rsidRDefault="007F0061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745002</w:t>
            </w:r>
            <w:r w:rsidR="00E77777">
              <w:t xml:space="preserve"> </w:t>
            </w:r>
          </w:p>
        </w:tc>
        <w:tc>
          <w:tcPr>
            <w:tcW w:w="549" w:type="dxa"/>
          </w:tcPr>
          <w:p w14:paraId="0806656E" w14:textId="348FEDCD" w:rsidR="007F0061" w:rsidRPr="004B31F3" w:rsidRDefault="007F0061" w:rsidP="004B31F3">
            <w:pPr>
              <w:rPr>
                <w:rFonts w:ascii="Calibri" w:hAnsi="Calibri" w:cs="Calibri"/>
                <w:sz w:val="22"/>
                <w:szCs w:val="22"/>
              </w:rPr>
            </w:pPr>
            <w:r w:rsidRPr="004B31F3">
              <w:rPr>
                <w:rFonts w:ascii="Calibri" w:hAnsi="Calibri" w:cs="Calibri"/>
                <w:sz w:val="22"/>
                <w:szCs w:val="22"/>
              </w:rPr>
              <w:t>Délka nových</w:t>
            </w:r>
            <w:r w:rsidR="000661AF">
              <w:rPr>
                <w:rFonts w:ascii="Calibri" w:hAnsi="Calibri" w:cs="Calibri"/>
                <w:sz w:val="22"/>
                <w:szCs w:val="22"/>
              </w:rPr>
              <w:t>, rekonstruovaných</w:t>
            </w:r>
            <w:r w:rsidRPr="004B31F3">
              <w:rPr>
                <w:rFonts w:ascii="Calibri" w:hAnsi="Calibri" w:cs="Calibri"/>
                <w:sz w:val="22"/>
                <w:szCs w:val="22"/>
              </w:rPr>
              <w:t xml:space="preserve"> nebo modernizovaných trolejbusových tratí</w:t>
            </w:r>
          </w:p>
          <w:p w14:paraId="59209066" w14:textId="26B94E30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1506CF9" w14:textId="4DD46EFD" w:rsidR="00EE014B" w:rsidRPr="00867F4D" w:rsidRDefault="007F0061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224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6A25542F" w14:textId="77777777" w:rsidTr="004B31F3">
        <w:trPr>
          <w:trHeight w:val="514"/>
        </w:trPr>
        <w:tc>
          <w:tcPr>
            <w:tcW w:w="1537" w:type="dxa"/>
          </w:tcPr>
          <w:p w14:paraId="0E80B40A" w14:textId="2DC1748C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745010</w:t>
            </w:r>
          </w:p>
        </w:tc>
        <w:tc>
          <w:tcPr>
            <w:tcW w:w="549" w:type="dxa"/>
          </w:tcPr>
          <w:p w14:paraId="7A879CBA" w14:textId="44A6D63F" w:rsidR="00E77777" w:rsidRDefault="007F0061">
            <w:pPr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 xml:space="preserve">Počet nových </w:t>
            </w:r>
            <w:r w:rsidR="000661AF">
              <w:rPr>
                <w:rFonts w:ascii="Calibri" w:hAnsi="Calibri" w:cs="Calibri"/>
                <w:bCs/>
                <w:sz w:val="22"/>
                <w:szCs w:val="22"/>
              </w:rPr>
              <w:t xml:space="preserve">či </w:t>
            </w: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zmodernizovaných zařízení obslužné a napájecí infrastruktury městské drážní dopravy</w:t>
            </w:r>
          </w:p>
        </w:tc>
        <w:tc>
          <w:tcPr>
            <w:tcW w:w="3021" w:type="dxa"/>
            <w:vAlign w:val="center"/>
          </w:tcPr>
          <w:p w14:paraId="3F947525" w14:textId="22B1C003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24" w:type="dxa"/>
            <w:vAlign w:val="center"/>
          </w:tcPr>
          <w:p w14:paraId="3D5EE3BC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C536E39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27B87320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117B4169" w14:textId="77777777" w:rsidTr="004B31F3">
        <w:trPr>
          <w:trHeight w:val="514"/>
        </w:trPr>
        <w:tc>
          <w:tcPr>
            <w:tcW w:w="1537" w:type="dxa"/>
          </w:tcPr>
          <w:p w14:paraId="5E7233FC" w14:textId="1E71006E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749001</w:t>
            </w:r>
          </w:p>
        </w:tc>
        <w:tc>
          <w:tcPr>
            <w:tcW w:w="549" w:type="dxa"/>
          </w:tcPr>
          <w:p w14:paraId="5E4123C9" w14:textId="2A789DD7" w:rsidR="00E77777" w:rsidRDefault="007F0061" w:rsidP="00D95848">
            <w:pPr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3021" w:type="dxa"/>
            <w:vAlign w:val="center"/>
          </w:tcPr>
          <w:p w14:paraId="0406BCAD" w14:textId="221F23C5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224" w:type="dxa"/>
            <w:vAlign w:val="center"/>
          </w:tcPr>
          <w:p w14:paraId="1180E67B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1916C7EA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1A001D93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proofErr w:type="gramEnd"/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konání </w:t>
            </w:r>
            <w:proofErr w:type="gramStart"/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</w:t>
            </w:r>
            <w:proofErr w:type="gramEnd"/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A0DFB19" w:rsidR="008A3BBA" w:rsidRPr="004660AA" w:rsidRDefault="004142F2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556691F9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Státní rozpočet </w:t>
            </w:r>
            <w:r w:rsidR="004B35A9">
              <w:rPr>
                <w:rFonts w:ascii="Calibri" w:hAnsi="Calibri" w:cs="Calibri"/>
                <w:sz w:val="22"/>
                <w:szCs w:val="22"/>
              </w:rPr>
              <w:t>– 0 Kč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4660AA">
              <w:rPr>
                <w:rFonts w:ascii="Calibri" w:hAnsi="Calibri" w:cs="Calibri"/>
                <w:sz w:val="22"/>
                <w:szCs w:val="22"/>
              </w:rPr>
              <w:t>si</w:t>
            </w:r>
            <w:proofErr w:type="gramEnd"/>
            <w:r w:rsidRPr="004660AA">
              <w:rPr>
                <w:rFonts w:ascii="Calibri" w:hAnsi="Calibri" w:cs="Calibri"/>
                <w:sz w:val="22"/>
                <w:szCs w:val="22"/>
              </w:rPr>
              <w:t xml:space="preserve">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AFAD78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5F71F9">
              <w:rPr>
                <w:rFonts w:ascii="Calibri" w:hAnsi="Calibri" w:cs="Calibri"/>
                <w:snapToGrid w:val="0"/>
                <w:sz w:val="22"/>
                <w:szCs w:val="22"/>
              </w:rPr>
              <w:t>OPD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24353A32" w:rsidR="00E419F9" w:rsidRPr="00BF583B" w:rsidRDefault="00E419F9" w:rsidP="00FC1222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21104E" w:rsidRDefault="0021104E" w:rsidP="005F14C0">
      <w:r>
        <w:separator/>
      </w:r>
    </w:p>
    <w:p w14:paraId="5CC25CD9" w14:textId="77777777" w:rsidR="0021104E" w:rsidRDefault="0021104E"/>
  </w:endnote>
  <w:endnote w:type="continuationSeparator" w:id="0">
    <w:p w14:paraId="2E1EAE85" w14:textId="77777777" w:rsidR="0021104E" w:rsidRDefault="0021104E" w:rsidP="005F14C0">
      <w:r>
        <w:continuationSeparator/>
      </w:r>
    </w:p>
    <w:p w14:paraId="6A19E414" w14:textId="77777777" w:rsidR="0021104E" w:rsidRDefault="0021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21104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21104E" w:rsidRPr="001E6601" w:rsidRDefault="0021104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21104E" w:rsidRPr="001E6601" w:rsidRDefault="0021104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9456AAB" w:rsidR="0021104E" w:rsidRPr="001E6601" w:rsidRDefault="0021104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C1222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21104E" w:rsidRDefault="0021104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21104E" w:rsidRDefault="0021104E" w:rsidP="005F14C0">
      <w:r>
        <w:separator/>
      </w:r>
    </w:p>
    <w:p w14:paraId="713A749E" w14:textId="77777777" w:rsidR="0021104E" w:rsidRDefault="0021104E"/>
  </w:footnote>
  <w:footnote w:type="continuationSeparator" w:id="0">
    <w:p w14:paraId="02A55E98" w14:textId="77777777" w:rsidR="0021104E" w:rsidRDefault="0021104E" w:rsidP="005F14C0">
      <w:r>
        <w:continuationSeparator/>
      </w:r>
    </w:p>
    <w:p w14:paraId="1D2AA2B8" w14:textId="77777777" w:rsidR="0021104E" w:rsidRDefault="0021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21104E" w:rsidRDefault="0021104E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21104E" w:rsidRDefault="0021104E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6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427A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4EED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2795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1222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8F13-FD17-4844-ADF9-DF65509D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Administrator</cp:lastModifiedBy>
  <cp:revision>3</cp:revision>
  <cp:lastPrinted>2020-06-23T09:00:00Z</cp:lastPrinted>
  <dcterms:created xsi:type="dcterms:W3CDTF">2023-06-16T06:23:00Z</dcterms:created>
  <dcterms:modified xsi:type="dcterms:W3CDTF">2023-06-16T06:36:00Z</dcterms:modified>
</cp:coreProperties>
</file>