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1E4" w:rsidRDefault="000224D2" w:rsidP="000224D2">
      <w:pPr>
        <w:spacing w:line="240" w:lineRule="auto"/>
        <w:ind w:left="4248" w:firstLine="708"/>
      </w:pPr>
      <w:r>
        <w:t>Odbor konc</w:t>
      </w:r>
      <w:r w:rsidR="00562B90">
        <w:t>e</w:t>
      </w:r>
      <w:r>
        <w:t>pce a realizace dopravních staveb</w:t>
      </w:r>
    </w:p>
    <w:p w:rsidR="003821E4" w:rsidRPr="005D200C" w:rsidRDefault="000224D2" w:rsidP="000224D2">
      <w:pPr>
        <w:spacing w:line="240" w:lineRule="auto"/>
        <w:ind w:left="4248" w:firstLine="708"/>
      </w:pPr>
      <w:r>
        <w:t>Ing. Michal Zlámal, Ing. Martin Poláček</w:t>
      </w:r>
    </w:p>
    <w:p w:rsidR="003821E4" w:rsidRPr="005D200C" w:rsidRDefault="000224D2" w:rsidP="000224D2">
      <w:pPr>
        <w:spacing w:line="240" w:lineRule="auto"/>
        <w:ind w:left="4248" w:firstLine="708"/>
      </w:pPr>
      <w:r>
        <w:t>Magistrát města Zlín</w:t>
      </w:r>
    </w:p>
    <w:p w:rsidR="003821E4" w:rsidRDefault="003821E4" w:rsidP="006963F5">
      <w:pPr>
        <w:spacing w:line="240" w:lineRule="auto"/>
      </w:pPr>
    </w:p>
    <w:p w:rsidR="003821E4" w:rsidRPr="005D200C" w:rsidRDefault="003821E4" w:rsidP="006963F5">
      <w:pPr>
        <w:spacing w:line="240" w:lineRule="auto"/>
      </w:pPr>
    </w:p>
    <w:p w:rsidR="003821E4" w:rsidRDefault="003821E4" w:rsidP="006963F5">
      <w:pPr>
        <w:spacing w:line="240" w:lineRule="auto"/>
        <w:jc w:val="right"/>
      </w:pPr>
      <w:r w:rsidRPr="005D200C">
        <w:t xml:space="preserve">Ve Zlíně </w:t>
      </w:r>
      <w:r w:rsidR="000224D2">
        <w:t>8</w:t>
      </w:r>
      <w:r w:rsidRPr="005D200C">
        <w:t>.1.201</w:t>
      </w:r>
      <w:r w:rsidR="000224D2">
        <w:t>9</w:t>
      </w:r>
    </w:p>
    <w:p w:rsidR="003821E4" w:rsidRDefault="003821E4" w:rsidP="006963F5">
      <w:pPr>
        <w:spacing w:after="0"/>
        <w:rPr>
          <w:rFonts w:ascii="Open Sans" w:hAnsi="Open Sans" w:cs="Open Sans"/>
          <w:b/>
          <w:bCs/>
          <w:color w:val="000000"/>
          <w:sz w:val="24"/>
          <w:szCs w:val="24"/>
          <w:lang w:eastAsia="ar-SA"/>
        </w:rPr>
      </w:pPr>
    </w:p>
    <w:p w:rsidR="003821E4" w:rsidRPr="00FD0C04" w:rsidRDefault="003821E4" w:rsidP="006963F5">
      <w:pPr>
        <w:spacing w:after="0"/>
        <w:rPr>
          <w:rFonts w:ascii="Open Sans" w:hAnsi="Open Sans" w:cs="Open Sans"/>
          <w:b/>
          <w:bCs/>
          <w:color w:val="000000"/>
          <w:sz w:val="24"/>
          <w:szCs w:val="24"/>
          <w:lang w:eastAsia="ar-SA"/>
        </w:rPr>
      </w:pPr>
      <w:r>
        <w:rPr>
          <w:rFonts w:ascii="Open Sans" w:hAnsi="Open Sans" w:cs="Open Sans"/>
          <w:b/>
          <w:bCs/>
          <w:color w:val="000000"/>
          <w:sz w:val="24"/>
          <w:szCs w:val="24"/>
          <w:lang w:eastAsia="ar-SA"/>
        </w:rPr>
        <w:t xml:space="preserve">Věc: </w:t>
      </w:r>
      <w:r w:rsidR="000224D2">
        <w:rPr>
          <w:rFonts w:ascii="Open Sans" w:hAnsi="Open Sans" w:cs="Open Sans"/>
          <w:b/>
          <w:bCs/>
          <w:color w:val="000000"/>
          <w:sz w:val="24"/>
          <w:szCs w:val="24"/>
          <w:lang w:eastAsia="ar-SA"/>
        </w:rPr>
        <w:t xml:space="preserve">Žádost o zajištění průchodu (průjezdu) ulic Nebeská a Hvězdná na ulici </w:t>
      </w:r>
      <w:r w:rsidR="00190AC9">
        <w:rPr>
          <w:rFonts w:ascii="Open Sans" w:hAnsi="Open Sans" w:cs="Open Sans"/>
          <w:b/>
          <w:bCs/>
          <w:color w:val="000000"/>
          <w:sz w:val="24"/>
          <w:szCs w:val="24"/>
          <w:lang w:eastAsia="ar-SA"/>
        </w:rPr>
        <w:t>Za</w:t>
      </w:r>
      <w:r w:rsidR="000224D2">
        <w:rPr>
          <w:rFonts w:ascii="Open Sans" w:hAnsi="Open Sans" w:cs="Open Sans"/>
          <w:b/>
          <w:bCs/>
          <w:color w:val="000000"/>
          <w:sz w:val="24"/>
          <w:szCs w:val="24"/>
          <w:lang w:eastAsia="ar-SA"/>
        </w:rPr>
        <w:t xml:space="preserve"> Kaplič</w:t>
      </w:r>
      <w:r w:rsidR="00190AC9">
        <w:rPr>
          <w:rFonts w:ascii="Open Sans" w:hAnsi="Open Sans" w:cs="Open Sans"/>
          <w:b/>
          <w:bCs/>
          <w:color w:val="000000"/>
          <w:sz w:val="24"/>
          <w:szCs w:val="24"/>
          <w:lang w:eastAsia="ar-SA"/>
        </w:rPr>
        <w:t>kou</w:t>
      </w:r>
      <w:r w:rsidR="000224D2">
        <w:rPr>
          <w:rFonts w:ascii="Open Sans" w:hAnsi="Open Sans" w:cs="Open Sans"/>
          <w:b/>
          <w:bCs/>
          <w:color w:val="000000"/>
          <w:sz w:val="24"/>
          <w:szCs w:val="24"/>
          <w:lang w:eastAsia="ar-SA"/>
        </w:rPr>
        <w:t xml:space="preserve"> (Příluky)</w:t>
      </w:r>
      <w:r w:rsidR="000224D2" w:rsidRPr="00FD0C04">
        <w:rPr>
          <w:rFonts w:ascii="Open Sans" w:hAnsi="Open Sans" w:cs="Open Sans"/>
          <w:b/>
          <w:bCs/>
          <w:color w:val="000000"/>
          <w:sz w:val="24"/>
          <w:szCs w:val="24"/>
          <w:lang w:eastAsia="ar-SA"/>
        </w:rPr>
        <w:t xml:space="preserve"> </w:t>
      </w:r>
    </w:p>
    <w:p w:rsidR="003821E4" w:rsidRDefault="003821E4" w:rsidP="006963F5">
      <w:pPr>
        <w:spacing w:after="0"/>
      </w:pPr>
    </w:p>
    <w:p w:rsidR="000224D2" w:rsidRDefault="000224D2" w:rsidP="00190AC9">
      <w:pPr>
        <w:spacing w:after="0"/>
        <w:ind w:firstLine="708"/>
        <w:jc w:val="both"/>
      </w:pPr>
      <w:r>
        <w:t xml:space="preserve">Žádáme o zajištění průchodu (nebo průjezdu) z lokality Rezidence Příluky na ulici </w:t>
      </w:r>
      <w:r w:rsidR="00190AC9">
        <w:t>za</w:t>
      </w:r>
      <w:r>
        <w:t xml:space="preserve"> Kaplič</w:t>
      </w:r>
      <w:r w:rsidR="00190AC9">
        <w:t>kou</w:t>
      </w:r>
      <w:r>
        <w:t xml:space="preserve">. Jedná se </w:t>
      </w:r>
      <w:r w:rsidR="00562B90">
        <w:t xml:space="preserve">pro místní obyvatele </w:t>
      </w:r>
      <w:r>
        <w:t>o velmi důležité zajištění průchodu mezi lokalitou Rezidence Pří</w:t>
      </w:r>
      <w:r w:rsidR="00562B90">
        <w:t>l</w:t>
      </w:r>
      <w:r>
        <w:t>uky a horní části Příluku.</w:t>
      </w:r>
      <w:r w:rsidR="00562B90">
        <w:t xml:space="preserve"> Průchod slouží</w:t>
      </w:r>
      <w:r>
        <w:t xml:space="preserve"> </w:t>
      </w:r>
      <w:r w:rsidR="00562B90">
        <w:t>z</w:t>
      </w:r>
      <w:r>
        <w:t>ejména dětem</w:t>
      </w:r>
      <w:r w:rsidR="00562B90">
        <w:t xml:space="preserve"> z celé čtvrti</w:t>
      </w:r>
      <w:r>
        <w:t xml:space="preserve"> k</w:t>
      </w:r>
      <w:r w:rsidR="00562B90">
        <w:t xml:space="preserve"> bezpečnému</w:t>
      </w:r>
      <w:r>
        <w:t> přístupu na zastávku MHD - U Kapličky</w:t>
      </w:r>
      <w:r w:rsidR="00562B90">
        <w:t>, odkud jim jezdí školní spoje</w:t>
      </w:r>
      <w:r>
        <w:t xml:space="preserve">. Současný </w:t>
      </w:r>
      <w:r w:rsidR="00562B90">
        <w:t>průchod</w:t>
      </w:r>
      <w:r>
        <w:t xml:space="preserve"> přes louku je dále využíván pejskaři z celého Příluku k přístupu do </w:t>
      </w:r>
      <w:r w:rsidR="00562B90">
        <w:t xml:space="preserve">blízkého </w:t>
      </w:r>
      <w:r>
        <w:t>lesa, dále turisty,</w:t>
      </w:r>
      <w:r w:rsidR="00562B90">
        <w:t xml:space="preserve"> </w:t>
      </w:r>
      <w:r>
        <w:t>cyklisty atd ...</w:t>
      </w:r>
    </w:p>
    <w:p w:rsidR="000224D2" w:rsidRDefault="000224D2" w:rsidP="006963F5">
      <w:pPr>
        <w:spacing w:after="0"/>
      </w:pPr>
      <w:r>
        <w:t>Aktuálně je to již jediná možná cesta z Rezid</w:t>
      </w:r>
      <w:r w:rsidR="00562B90">
        <w:t>e</w:t>
      </w:r>
      <w:r>
        <w:t>nce tímto směrem.</w:t>
      </w:r>
    </w:p>
    <w:p w:rsidR="00464585" w:rsidRDefault="00464585" w:rsidP="006963F5">
      <w:pPr>
        <w:spacing w:after="0"/>
      </w:pPr>
    </w:p>
    <w:p w:rsidR="000224D2" w:rsidRDefault="000224D2" w:rsidP="006963F5">
      <w:pPr>
        <w:spacing w:after="0"/>
      </w:pPr>
      <w:r>
        <w:t xml:space="preserve">Vzhledem k tomu, že se aktuálně chystá prodej této louky, žádáme o </w:t>
      </w:r>
      <w:r w:rsidR="00190AC9">
        <w:t>řešení zachování p</w:t>
      </w:r>
      <w:r w:rsidR="00562B90">
        <w:t>r</w:t>
      </w:r>
      <w:r w:rsidR="00190AC9">
        <w:t>ůchodu.</w:t>
      </w:r>
    </w:p>
    <w:p w:rsidR="00190AC9" w:rsidRDefault="00464585" w:rsidP="006963F5">
      <w:pPr>
        <w:spacing w:after="0"/>
      </w:pPr>
      <w:r>
        <w:t>Řešením by bylo v</w:t>
      </w:r>
      <w:r w:rsidR="00190AC9">
        <w:t>ykoupení pozemku pro chodník</w:t>
      </w:r>
      <w:r>
        <w:t xml:space="preserve"> městem</w:t>
      </w:r>
      <w:r w:rsidR="00EC5705">
        <w:t>, viz modrá čára v mapce. Na další straně je náhled katastrální ma</w:t>
      </w:r>
      <w:r>
        <w:t>p</w:t>
      </w:r>
      <w:r w:rsidR="00EC5705">
        <w:t>y s čísly pozemků</w:t>
      </w:r>
      <w:r w:rsidR="00562B90">
        <w:t xml:space="preserve">. </w:t>
      </w:r>
    </w:p>
    <w:p w:rsidR="00190AC9" w:rsidRDefault="00190AC9" w:rsidP="006963F5">
      <w:pPr>
        <w:spacing w:after="0"/>
      </w:pPr>
    </w:p>
    <w:p w:rsidR="00190AC9" w:rsidRDefault="00190AC9" w:rsidP="006963F5">
      <w:pPr>
        <w:spacing w:after="0"/>
      </w:pPr>
      <w:r>
        <w:rPr>
          <w:noProof/>
        </w:rPr>
        <w:drawing>
          <wp:inline distT="0" distB="0" distL="0" distR="0" wp14:anchorId="345DA4AC" wp14:editId="48558DDE">
            <wp:extent cx="4667250" cy="33396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7173" cy="334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AC9" w:rsidRDefault="00190AC9" w:rsidP="006963F5">
      <w:pPr>
        <w:spacing w:after="0"/>
      </w:pPr>
    </w:p>
    <w:p w:rsidR="00EC5705" w:rsidRDefault="00464585" w:rsidP="006963F5">
      <w:pPr>
        <w:spacing w:after="0"/>
      </w:pPr>
      <w:r>
        <w:t>Pozemek 1089/27 a další jsou aktuálně k prodeji od majitelky jako celek pro developerský projekt na zastavění zbývající části louky domy.</w:t>
      </w:r>
    </w:p>
    <w:p w:rsidR="00464585" w:rsidRDefault="00464585" w:rsidP="006963F5">
      <w:pPr>
        <w:spacing w:after="0"/>
      </w:pPr>
    </w:p>
    <w:p w:rsidR="00464585" w:rsidRDefault="00464585" w:rsidP="006963F5">
      <w:pPr>
        <w:spacing w:after="0"/>
      </w:pPr>
      <w:r>
        <w:t>Případně žádáme město o zadání podmínek budoucímu developerovi k zachování průchodu nebo průjezdu do horní čísti Příluku</w:t>
      </w:r>
      <w:r w:rsidR="00F7496A">
        <w:t xml:space="preserve"> k ulici Za Kapličkou</w:t>
      </w:r>
      <w:r>
        <w:t>.</w:t>
      </w:r>
    </w:p>
    <w:p w:rsidR="00464585" w:rsidRDefault="00464585" w:rsidP="006963F5">
      <w:pPr>
        <w:spacing w:after="0"/>
      </w:pPr>
    </w:p>
    <w:p w:rsidR="00464585" w:rsidRDefault="00464585" w:rsidP="006963F5">
      <w:pPr>
        <w:spacing w:after="0"/>
      </w:pPr>
      <w:r>
        <w:t>Děkuji</w:t>
      </w:r>
    </w:p>
    <w:p w:rsidR="00464585" w:rsidRDefault="00464585" w:rsidP="006963F5">
      <w:pPr>
        <w:spacing w:after="0"/>
      </w:pPr>
      <w:r>
        <w:t>Ing. Pavel  Pražák (724 950 754, prazak.pavel@centrum.cz)</w:t>
      </w:r>
    </w:p>
    <w:p w:rsidR="00464585" w:rsidRDefault="00464585" w:rsidP="006963F5">
      <w:pPr>
        <w:spacing w:after="0"/>
      </w:pPr>
      <w:r>
        <w:t>Člen KMČ Příluky</w:t>
      </w:r>
    </w:p>
    <w:p w:rsidR="00464585" w:rsidRDefault="00464585" w:rsidP="006963F5">
      <w:pPr>
        <w:spacing w:after="0"/>
      </w:pPr>
    </w:p>
    <w:p w:rsidR="00464585" w:rsidRDefault="00464585" w:rsidP="006963F5">
      <w:pPr>
        <w:spacing w:after="0"/>
      </w:pPr>
      <w:r>
        <w:t>Náhled katastr</w:t>
      </w:r>
      <w:r w:rsidR="00217AC0">
        <w:t>á</w:t>
      </w:r>
      <w:r>
        <w:t>lní mapy:</w:t>
      </w:r>
      <w:bookmarkStart w:id="0" w:name="_GoBack"/>
      <w:bookmarkEnd w:id="0"/>
    </w:p>
    <w:p w:rsidR="00464585" w:rsidRDefault="00464585" w:rsidP="006963F5">
      <w:pPr>
        <w:spacing w:after="0"/>
      </w:pPr>
      <w:r>
        <w:rPr>
          <w:noProof/>
        </w:rPr>
        <w:drawing>
          <wp:inline distT="0" distB="0" distL="0" distR="0" wp14:anchorId="1B566272" wp14:editId="305C2660">
            <wp:extent cx="6121400" cy="43675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436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4585" w:rsidSect="00DA0E44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ahoma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3F5"/>
    <w:rsid w:val="000224D2"/>
    <w:rsid w:val="000663D2"/>
    <w:rsid w:val="00190AC9"/>
    <w:rsid w:val="00217AC0"/>
    <w:rsid w:val="00305449"/>
    <w:rsid w:val="00335539"/>
    <w:rsid w:val="00353172"/>
    <w:rsid w:val="00363AB4"/>
    <w:rsid w:val="003821E4"/>
    <w:rsid w:val="004024A4"/>
    <w:rsid w:val="00464585"/>
    <w:rsid w:val="004A5AAB"/>
    <w:rsid w:val="005570D0"/>
    <w:rsid w:val="00562B90"/>
    <w:rsid w:val="005D200C"/>
    <w:rsid w:val="0060020E"/>
    <w:rsid w:val="006048D3"/>
    <w:rsid w:val="0061624D"/>
    <w:rsid w:val="00636DFD"/>
    <w:rsid w:val="006963F5"/>
    <w:rsid w:val="006B15C5"/>
    <w:rsid w:val="00727F1C"/>
    <w:rsid w:val="007B58CD"/>
    <w:rsid w:val="009729F4"/>
    <w:rsid w:val="00986521"/>
    <w:rsid w:val="009C2694"/>
    <w:rsid w:val="009C50A5"/>
    <w:rsid w:val="009D3B68"/>
    <w:rsid w:val="00A40C10"/>
    <w:rsid w:val="00A44B89"/>
    <w:rsid w:val="00CA3C62"/>
    <w:rsid w:val="00D37E28"/>
    <w:rsid w:val="00DA0E44"/>
    <w:rsid w:val="00E75757"/>
    <w:rsid w:val="00E97CC4"/>
    <w:rsid w:val="00EC5705"/>
    <w:rsid w:val="00F460EF"/>
    <w:rsid w:val="00F57952"/>
    <w:rsid w:val="00F7496A"/>
    <w:rsid w:val="00FC247D"/>
    <w:rsid w:val="00FD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E4477D"/>
  <w15:docId w15:val="{158CDB62-A2DE-4E90-A7B6-59A0878D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63F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963F5"/>
    <w:rPr>
      <w:color w:val="0000FF"/>
      <w:u w:val="single"/>
    </w:rPr>
  </w:style>
  <w:style w:type="character" w:customStyle="1" w:styleId="address">
    <w:name w:val="address"/>
    <w:basedOn w:val="DefaultParagraphFont"/>
    <w:uiPriority w:val="99"/>
    <w:rsid w:val="00696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...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PRAZAK, PAVEL</cp:lastModifiedBy>
  <cp:revision>2</cp:revision>
  <cp:lastPrinted>2014-11-02T12:41:00Z</cp:lastPrinted>
  <dcterms:created xsi:type="dcterms:W3CDTF">2019-01-08T12:36:00Z</dcterms:created>
  <dcterms:modified xsi:type="dcterms:W3CDTF">2019-01-08T12:36:00Z</dcterms:modified>
</cp:coreProperties>
</file>