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58" w:rsidRPr="001F1ECF" w:rsidRDefault="001F1ECF">
      <w:pPr>
        <w:rPr>
          <w:b/>
          <w:u w:val="single"/>
        </w:rPr>
      </w:pPr>
      <w:r w:rsidRPr="001F1ECF">
        <w:rPr>
          <w:b/>
          <w:u w:val="single"/>
        </w:rPr>
        <w:t>I. Kategorie – sociální pracovní</w:t>
      </w:r>
      <w:r>
        <w:rPr>
          <w:b/>
          <w:u w:val="single"/>
        </w:rPr>
        <w:t>k</w:t>
      </w:r>
    </w:p>
    <w:p w:rsidR="001F1ECF" w:rsidRDefault="001F1EC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1ECF" w:rsidRPr="0066533F" w:rsidTr="00BC19C2">
        <w:trPr>
          <w:trHeight w:val="425"/>
          <w:jc w:val="center"/>
        </w:trPr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Příjmení, jméno</w:t>
            </w:r>
          </w:p>
        </w:tc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Organizace</w:t>
            </w:r>
          </w:p>
        </w:tc>
      </w:tr>
      <w:tr w:rsidR="001F1ECF" w:rsidTr="00BC19C2">
        <w:trPr>
          <w:trHeight w:val="578"/>
          <w:jc w:val="center"/>
        </w:trPr>
        <w:tc>
          <w:tcPr>
            <w:tcW w:w="4531" w:type="dxa"/>
            <w:vAlign w:val="center"/>
          </w:tcPr>
          <w:p w:rsidR="001F1ECF" w:rsidRDefault="00180D50" w:rsidP="00BC19C2">
            <w:r>
              <w:t>Křůmalová Marta</w:t>
            </w:r>
          </w:p>
        </w:tc>
        <w:tc>
          <w:tcPr>
            <w:tcW w:w="4531" w:type="dxa"/>
            <w:vAlign w:val="center"/>
          </w:tcPr>
          <w:p w:rsidR="001F1ECF" w:rsidRDefault="001F1ECF" w:rsidP="00BC19C2">
            <w:r>
              <w:t>bývalá pracovnice Odboru sociálních věcí Magistrátu města Zlína</w:t>
            </w:r>
          </w:p>
        </w:tc>
      </w:tr>
      <w:tr w:rsidR="001F1ECF" w:rsidTr="00BC19C2">
        <w:trPr>
          <w:trHeight w:val="582"/>
          <w:jc w:val="center"/>
        </w:trPr>
        <w:tc>
          <w:tcPr>
            <w:tcW w:w="4531" w:type="dxa"/>
            <w:vAlign w:val="center"/>
          </w:tcPr>
          <w:p w:rsidR="001F1ECF" w:rsidRDefault="00180D50" w:rsidP="00BC19C2">
            <w:r>
              <w:t>Křenková Taťána</w:t>
            </w:r>
          </w:p>
        </w:tc>
        <w:tc>
          <w:tcPr>
            <w:tcW w:w="4531" w:type="dxa"/>
            <w:vAlign w:val="center"/>
          </w:tcPr>
          <w:p w:rsidR="001F1ECF" w:rsidRDefault="00180D50" w:rsidP="00BC19C2">
            <w:r>
              <w:t>pracovnice oddělení sociální práce Magistrátu města Zlína</w:t>
            </w:r>
          </w:p>
        </w:tc>
      </w:tr>
    </w:tbl>
    <w:p w:rsidR="001F1ECF" w:rsidRDefault="001F1ECF"/>
    <w:p w:rsidR="001F1ECF" w:rsidRDefault="001F1ECF"/>
    <w:p w:rsidR="001F1ECF" w:rsidRPr="001F1ECF" w:rsidRDefault="001F1ECF">
      <w:pPr>
        <w:rPr>
          <w:b/>
          <w:u w:val="single"/>
        </w:rPr>
      </w:pPr>
      <w:r w:rsidRPr="001F1ECF">
        <w:rPr>
          <w:b/>
          <w:u w:val="single"/>
        </w:rPr>
        <w:t>II. Kategorie – pracovník v sociálních službách</w:t>
      </w:r>
    </w:p>
    <w:p w:rsidR="001F1ECF" w:rsidRDefault="001F1EC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1ECF" w:rsidRPr="0066533F" w:rsidTr="00BC19C2">
        <w:trPr>
          <w:trHeight w:val="425"/>
          <w:jc w:val="center"/>
        </w:trPr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Příjmení, jméno</w:t>
            </w:r>
          </w:p>
        </w:tc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Organizace</w:t>
            </w:r>
          </w:p>
        </w:tc>
      </w:tr>
      <w:tr w:rsidR="001F1ECF" w:rsidTr="00BC19C2">
        <w:trPr>
          <w:trHeight w:val="570"/>
          <w:jc w:val="center"/>
        </w:trPr>
        <w:tc>
          <w:tcPr>
            <w:tcW w:w="4531" w:type="dxa"/>
            <w:vAlign w:val="center"/>
          </w:tcPr>
          <w:p w:rsidR="001F1ECF" w:rsidRDefault="00180D50" w:rsidP="00BC19C2">
            <w:r>
              <w:t>Krajíčková Blanka</w:t>
            </w:r>
          </w:p>
        </w:tc>
        <w:tc>
          <w:tcPr>
            <w:tcW w:w="4531" w:type="dxa"/>
            <w:vAlign w:val="center"/>
          </w:tcPr>
          <w:p w:rsidR="001F1ECF" w:rsidRDefault="00180D50" w:rsidP="00BC19C2">
            <w:r>
              <w:t>NADĚJE, pobočka Zlín</w:t>
            </w:r>
          </w:p>
        </w:tc>
      </w:tr>
      <w:tr w:rsidR="001F1ECF" w:rsidTr="00BC19C2">
        <w:trPr>
          <w:trHeight w:val="574"/>
          <w:jc w:val="center"/>
        </w:trPr>
        <w:tc>
          <w:tcPr>
            <w:tcW w:w="4531" w:type="dxa"/>
            <w:vAlign w:val="center"/>
          </w:tcPr>
          <w:p w:rsidR="001F1ECF" w:rsidRDefault="00180D50" w:rsidP="00BC19C2">
            <w:proofErr w:type="spellStart"/>
            <w:r>
              <w:t>Juřečková</w:t>
            </w:r>
            <w:proofErr w:type="spellEnd"/>
            <w:r>
              <w:t xml:space="preserve"> Martina</w:t>
            </w:r>
          </w:p>
        </w:tc>
        <w:tc>
          <w:tcPr>
            <w:tcW w:w="4531" w:type="dxa"/>
            <w:vAlign w:val="center"/>
          </w:tcPr>
          <w:p w:rsidR="001F1ECF" w:rsidRDefault="00180D50" w:rsidP="00BC19C2">
            <w:proofErr w:type="spellStart"/>
            <w:r>
              <w:t>Alzheimercentrum</w:t>
            </w:r>
            <w:proofErr w:type="spellEnd"/>
            <w:r>
              <w:t xml:space="preserve"> </w:t>
            </w:r>
            <w:proofErr w:type="gramStart"/>
            <w:r>
              <w:t>Zlín, z.ú.</w:t>
            </w:r>
            <w:proofErr w:type="gramEnd"/>
          </w:p>
        </w:tc>
      </w:tr>
      <w:tr w:rsidR="001F1ECF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:rsidR="001F1ECF" w:rsidRDefault="00180D50" w:rsidP="00BC19C2">
            <w:r>
              <w:t>Mrázková Alena</w:t>
            </w:r>
          </w:p>
        </w:tc>
        <w:tc>
          <w:tcPr>
            <w:tcW w:w="4531" w:type="dxa"/>
            <w:vAlign w:val="center"/>
          </w:tcPr>
          <w:p w:rsidR="001F1ECF" w:rsidRDefault="00180D50" w:rsidP="00BC19C2">
            <w:proofErr w:type="spellStart"/>
            <w:r>
              <w:t>Alzheimercentrum</w:t>
            </w:r>
            <w:proofErr w:type="spellEnd"/>
            <w:r>
              <w:t xml:space="preserve"> </w:t>
            </w:r>
            <w:proofErr w:type="gramStart"/>
            <w:r>
              <w:t>Zlín, z.ú.</w:t>
            </w:r>
            <w:proofErr w:type="gramEnd"/>
          </w:p>
        </w:tc>
      </w:tr>
    </w:tbl>
    <w:p w:rsidR="001F1ECF" w:rsidRDefault="001F1ECF">
      <w:bookmarkStart w:id="0" w:name="_GoBack"/>
      <w:bookmarkEnd w:id="0"/>
    </w:p>
    <w:sectPr w:rsidR="001F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3F"/>
    <w:rsid w:val="00180D50"/>
    <w:rsid w:val="001F1ECF"/>
    <w:rsid w:val="004A7F5D"/>
    <w:rsid w:val="00647F2A"/>
    <w:rsid w:val="0066533F"/>
    <w:rsid w:val="00B1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CE052-1477-4C22-8D00-0F634C6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Soňa</dc:creator>
  <cp:keywords/>
  <dc:description/>
  <cp:lastModifiedBy>Moravcová Soňa</cp:lastModifiedBy>
  <cp:revision>4</cp:revision>
  <dcterms:created xsi:type="dcterms:W3CDTF">2020-09-23T09:19:00Z</dcterms:created>
  <dcterms:modified xsi:type="dcterms:W3CDTF">2020-09-23T09:51:00Z</dcterms:modified>
</cp:coreProperties>
</file>